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585E" w:rsidRPr="00FA3D64" w:rsidRDefault="00FA585E" w:rsidP="00FA585E">
      <w:pPr>
        <w:jc w:val="right"/>
        <w:rPr>
          <w:szCs w:val="24"/>
        </w:rPr>
      </w:pPr>
      <w:r w:rsidRPr="00FA3D64">
        <w:rPr>
          <w:szCs w:val="24"/>
        </w:rPr>
        <w:t xml:space="preserve">Załącznik nr </w:t>
      </w:r>
      <w:r w:rsidR="00D860B0">
        <w:rPr>
          <w:szCs w:val="24"/>
        </w:rPr>
        <w:t>4</w:t>
      </w:r>
      <w:r w:rsidRPr="00FA3D64">
        <w:rPr>
          <w:szCs w:val="24"/>
        </w:rPr>
        <w:t xml:space="preserve"> do SWZ</w:t>
      </w:r>
    </w:p>
    <w:p w:rsidR="00FA585E" w:rsidRPr="00FA3D64" w:rsidRDefault="00FA585E" w:rsidP="00FA585E">
      <w:pPr>
        <w:rPr>
          <w:b/>
          <w:szCs w:val="24"/>
        </w:rPr>
      </w:pPr>
    </w:p>
    <w:p w:rsidR="00FA585E" w:rsidRDefault="00FA585E" w:rsidP="00FA585E">
      <w:pPr>
        <w:ind w:left="2832" w:firstLine="708"/>
        <w:rPr>
          <w:b/>
          <w:szCs w:val="24"/>
        </w:rPr>
      </w:pPr>
      <w:r w:rsidRPr="00FA3D64">
        <w:rPr>
          <w:b/>
          <w:szCs w:val="24"/>
        </w:rPr>
        <w:t xml:space="preserve">                                                                    </w:t>
      </w:r>
    </w:p>
    <w:p w:rsidR="00FA3D64" w:rsidRPr="00FA3D64" w:rsidRDefault="00FA3D64" w:rsidP="00FA3D64">
      <w:pPr>
        <w:rPr>
          <w:szCs w:val="24"/>
        </w:rPr>
      </w:pPr>
      <w:r>
        <w:rPr>
          <w:b/>
          <w:szCs w:val="24"/>
        </w:rPr>
        <w:t xml:space="preserve">                                          </w:t>
      </w:r>
      <w:r w:rsidRPr="00FA3D64">
        <w:rPr>
          <w:szCs w:val="24"/>
        </w:rPr>
        <w:t xml:space="preserve">Projektowane postanowienia umowy </w:t>
      </w:r>
    </w:p>
    <w:p w:rsidR="00FA585E" w:rsidRPr="00FA3D64" w:rsidRDefault="00FA3D64" w:rsidP="00FA585E">
      <w:pPr>
        <w:spacing w:before="120" w:after="120"/>
        <w:jc w:val="both"/>
        <w:rPr>
          <w:b/>
          <w:szCs w:val="24"/>
        </w:rPr>
      </w:pPr>
      <w:r w:rsidRPr="00FA3D64">
        <w:rPr>
          <w:b/>
          <w:szCs w:val="24"/>
        </w:rPr>
        <w:t xml:space="preserve">                                        </w:t>
      </w:r>
      <w:r w:rsidR="00C21DBC">
        <w:rPr>
          <w:b/>
          <w:szCs w:val="24"/>
        </w:rPr>
        <w:t xml:space="preserve">                </w:t>
      </w:r>
      <w:r w:rsidR="00FA585E" w:rsidRPr="00FA3D64">
        <w:rPr>
          <w:b/>
          <w:szCs w:val="24"/>
        </w:rPr>
        <w:t xml:space="preserve">Umowa </w:t>
      </w:r>
      <w:r w:rsidRPr="00FA3D64">
        <w:rPr>
          <w:b/>
          <w:szCs w:val="24"/>
        </w:rPr>
        <w:t>Nr …./2</w:t>
      </w:r>
      <w:r w:rsidR="00452471">
        <w:rPr>
          <w:b/>
          <w:szCs w:val="24"/>
        </w:rPr>
        <w:t>6</w:t>
      </w:r>
      <w:r w:rsidRPr="00FA3D64">
        <w:rPr>
          <w:b/>
          <w:szCs w:val="24"/>
        </w:rPr>
        <w:t>/</w:t>
      </w:r>
      <w:proofErr w:type="spellStart"/>
      <w:r w:rsidRPr="00FA3D64">
        <w:rPr>
          <w:b/>
          <w:szCs w:val="24"/>
        </w:rPr>
        <w:t>GKiB</w:t>
      </w:r>
      <w:proofErr w:type="spellEnd"/>
      <w:r w:rsidRPr="00FA3D64">
        <w:rPr>
          <w:b/>
          <w:szCs w:val="24"/>
        </w:rPr>
        <w:t xml:space="preserve"> </w:t>
      </w:r>
    </w:p>
    <w:p w:rsidR="00FA3D64" w:rsidRPr="004974E1" w:rsidRDefault="00FA3D64" w:rsidP="00FA3D64">
      <w:pPr>
        <w:pStyle w:val="Zwykytekst"/>
        <w:jc w:val="both"/>
        <w:rPr>
          <w:rFonts w:ascii="Times New Roman" w:hAnsi="Times New Roman"/>
          <w:sz w:val="24"/>
          <w:szCs w:val="24"/>
        </w:rPr>
      </w:pPr>
      <w:r w:rsidRPr="004974E1">
        <w:rPr>
          <w:rFonts w:ascii="Times New Roman" w:hAnsi="Times New Roman"/>
          <w:sz w:val="24"/>
          <w:szCs w:val="24"/>
        </w:rPr>
        <w:t xml:space="preserve">zawarta w dniu  </w:t>
      </w:r>
      <w:r>
        <w:rPr>
          <w:rFonts w:ascii="Times New Roman" w:hAnsi="Times New Roman"/>
          <w:sz w:val="24"/>
          <w:szCs w:val="24"/>
        </w:rPr>
        <w:t>……………</w:t>
      </w:r>
      <w:r w:rsidRPr="004974E1">
        <w:rPr>
          <w:rFonts w:ascii="Times New Roman" w:hAnsi="Times New Roman"/>
          <w:sz w:val="24"/>
          <w:szCs w:val="24"/>
        </w:rPr>
        <w:t>r  pomiędzy :</w:t>
      </w:r>
    </w:p>
    <w:p w:rsidR="00025E8E" w:rsidRDefault="00FA3D64" w:rsidP="00FA3D64">
      <w:pPr>
        <w:pStyle w:val="Zwykytekst"/>
        <w:jc w:val="both"/>
        <w:rPr>
          <w:rFonts w:ascii="Times New Roman" w:hAnsi="Times New Roman"/>
          <w:sz w:val="24"/>
          <w:szCs w:val="24"/>
        </w:rPr>
      </w:pPr>
      <w:r w:rsidRPr="004974E1">
        <w:rPr>
          <w:rFonts w:ascii="Times New Roman" w:hAnsi="Times New Roman"/>
          <w:sz w:val="24"/>
          <w:szCs w:val="24"/>
        </w:rPr>
        <w:t xml:space="preserve">Gminą Buczkowice </w:t>
      </w:r>
      <w:r w:rsidR="00025E8E">
        <w:rPr>
          <w:rFonts w:ascii="Times New Roman" w:hAnsi="Times New Roman"/>
          <w:sz w:val="24"/>
          <w:szCs w:val="24"/>
        </w:rPr>
        <w:t xml:space="preserve">– Urzędem Gminy Buczkowice </w:t>
      </w:r>
    </w:p>
    <w:p w:rsidR="00FA3D64" w:rsidRPr="004974E1" w:rsidRDefault="00FA3D64" w:rsidP="00FA3D64">
      <w:pPr>
        <w:pStyle w:val="Zwykytekst"/>
        <w:jc w:val="both"/>
        <w:rPr>
          <w:rFonts w:ascii="Times New Roman" w:hAnsi="Times New Roman"/>
          <w:sz w:val="24"/>
          <w:szCs w:val="24"/>
        </w:rPr>
      </w:pPr>
      <w:r w:rsidRPr="004974E1">
        <w:rPr>
          <w:rFonts w:ascii="Times New Roman" w:hAnsi="Times New Roman"/>
          <w:sz w:val="24"/>
          <w:szCs w:val="24"/>
        </w:rPr>
        <w:t>z siedzibą w 43-374 Buczkowice przy ul. Lipowskiej 730</w:t>
      </w:r>
    </w:p>
    <w:p w:rsidR="00FA3D64" w:rsidRPr="004974E1" w:rsidRDefault="00FA3D64" w:rsidP="00FA3D64">
      <w:pPr>
        <w:pStyle w:val="Zwykytekst"/>
        <w:jc w:val="both"/>
        <w:rPr>
          <w:rFonts w:ascii="Times New Roman" w:hAnsi="Times New Roman"/>
          <w:sz w:val="24"/>
          <w:szCs w:val="24"/>
        </w:rPr>
      </w:pPr>
      <w:r w:rsidRPr="004974E1">
        <w:rPr>
          <w:rFonts w:ascii="Times New Roman" w:hAnsi="Times New Roman"/>
          <w:sz w:val="24"/>
          <w:szCs w:val="24"/>
        </w:rPr>
        <w:t>NIP 937 262 42 10   REGON 072182249</w:t>
      </w:r>
    </w:p>
    <w:p w:rsidR="00FA3D64" w:rsidRPr="004974E1" w:rsidRDefault="00FA3D64" w:rsidP="00FA3D64">
      <w:pPr>
        <w:pStyle w:val="Zwykytekst"/>
        <w:jc w:val="both"/>
        <w:rPr>
          <w:rFonts w:ascii="Times New Roman" w:hAnsi="Times New Roman"/>
          <w:sz w:val="24"/>
          <w:szCs w:val="24"/>
        </w:rPr>
      </w:pPr>
      <w:r w:rsidRPr="004974E1">
        <w:rPr>
          <w:rFonts w:ascii="Times New Roman" w:hAnsi="Times New Roman"/>
          <w:sz w:val="24"/>
          <w:szCs w:val="24"/>
        </w:rPr>
        <w:t>reprezentowaną przez :</w:t>
      </w:r>
    </w:p>
    <w:p w:rsidR="00FA3D64" w:rsidRPr="004974E1" w:rsidRDefault="00FA3D64" w:rsidP="00FA3D64">
      <w:pPr>
        <w:pStyle w:val="Zwykytekst"/>
        <w:jc w:val="both"/>
        <w:rPr>
          <w:rFonts w:ascii="Times New Roman" w:hAnsi="Times New Roman"/>
          <w:sz w:val="24"/>
          <w:szCs w:val="24"/>
        </w:rPr>
      </w:pPr>
      <w:r>
        <w:rPr>
          <w:rFonts w:ascii="Times New Roman" w:hAnsi="Times New Roman"/>
          <w:sz w:val="24"/>
          <w:szCs w:val="24"/>
        </w:rPr>
        <w:t>………………………………………………….…</w:t>
      </w:r>
    </w:p>
    <w:p w:rsidR="00FA3D64" w:rsidRPr="004974E1" w:rsidRDefault="00FA3D64" w:rsidP="00FA3D64">
      <w:pPr>
        <w:pStyle w:val="Zwykytekst"/>
        <w:jc w:val="both"/>
        <w:rPr>
          <w:rFonts w:ascii="Times New Roman" w:hAnsi="Times New Roman"/>
          <w:sz w:val="24"/>
          <w:szCs w:val="24"/>
        </w:rPr>
      </w:pPr>
      <w:r w:rsidRPr="004974E1">
        <w:rPr>
          <w:rFonts w:ascii="Times New Roman" w:hAnsi="Times New Roman"/>
          <w:sz w:val="24"/>
          <w:szCs w:val="24"/>
        </w:rPr>
        <w:t>zwaną dalej "Z</w:t>
      </w:r>
      <w:r>
        <w:rPr>
          <w:rFonts w:ascii="Times New Roman" w:hAnsi="Times New Roman"/>
          <w:sz w:val="24"/>
          <w:szCs w:val="24"/>
        </w:rPr>
        <w:t>amawiającym</w:t>
      </w:r>
      <w:r w:rsidRPr="004974E1">
        <w:rPr>
          <w:rFonts w:ascii="Times New Roman" w:hAnsi="Times New Roman"/>
          <w:sz w:val="24"/>
          <w:szCs w:val="24"/>
        </w:rPr>
        <w:t>" ,</w:t>
      </w:r>
    </w:p>
    <w:p w:rsidR="00FA3D64" w:rsidRDefault="00FA3D64" w:rsidP="00FA3D64">
      <w:pPr>
        <w:pStyle w:val="Zwykytekst"/>
        <w:jc w:val="both"/>
        <w:rPr>
          <w:rFonts w:ascii="Times New Roman" w:hAnsi="Times New Roman"/>
          <w:sz w:val="24"/>
          <w:szCs w:val="24"/>
        </w:rPr>
      </w:pPr>
      <w:r w:rsidRPr="004974E1">
        <w:rPr>
          <w:rFonts w:ascii="Times New Roman" w:hAnsi="Times New Roman"/>
          <w:sz w:val="24"/>
          <w:szCs w:val="24"/>
        </w:rPr>
        <w:t xml:space="preserve">a </w:t>
      </w:r>
    </w:p>
    <w:p w:rsidR="00FA3D64" w:rsidRDefault="00FA3D64" w:rsidP="00FA3D64">
      <w:pPr>
        <w:pStyle w:val="Zwykytekst"/>
        <w:jc w:val="both"/>
        <w:rPr>
          <w:rFonts w:ascii="Times New Roman" w:hAnsi="Times New Roman"/>
          <w:sz w:val="24"/>
          <w:szCs w:val="24"/>
        </w:rPr>
      </w:pPr>
      <w:r>
        <w:rPr>
          <w:rFonts w:ascii="Times New Roman" w:hAnsi="Times New Roman"/>
          <w:sz w:val="24"/>
          <w:szCs w:val="24"/>
        </w:rPr>
        <w:t>………………………………………………….</w:t>
      </w:r>
    </w:p>
    <w:p w:rsidR="00FA3D64" w:rsidRPr="004974E1" w:rsidRDefault="00FA3D64" w:rsidP="00FA3D64">
      <w:pPr>
        <w:pStyle w:val="Zwykytekst"/>
        <w:jc w:val="both"/>
        <w:rPr>
          <w:rFonts w:ascii="Times New Roman" w:hAnsi="Times New Roman"/>
          <w:sz w:val="24"/>
          <w:szCs w:val="24"/>
        </w:rPr>
      </w:pPr>
      <w:r w:rsidRPr="004974E1">
        <w:rPr>
          <w:rFonts w:ascii="Times New Roman" w:hAnsi="Times New Roman"/>
          <w:sz w:val="24"/>
          <w:szCs w:val="24"/>
        </w:rPr>
        <w:t xml:space="preserve">z siedzibą </w:t>
      </w:r>
      <w:r>
        <w:rPr>
          <w:rFonts w:ascii="Times New Roman" w:hAnsi="Times New Roman"/>
          <w:sz w:val="24"/>
          <w:szCs w:val="24"/>
        </w:rPr>
        <w:t>………………………………………..</w:t>
      </w:r>
      <w:r w:rsidRPr="004974E1">
        <w:rPr>
          <w:rFonts w:ascii="Times New Roman" w:hAnsi="Times New Roman"/>
          <w:sz w:val="24"/>
          <w:szCs w:val="24"/>
        </w:rPr>
        <w:t xml:space="preserve">, </w:t>
      </w:r>
    </w:p>
    <w:p w:rsidR="00FA3D64" w:rsidRDefault="00FA3D64" w:rsidP="00FA3D64">
      <w:pPr>
        <w:pStyle w:val="Zwykytekst"/>
        <w:jc w:val="both"/>
        <w:rPr>
          <w:rFonts w:ascii="Times New Roman" w:hAnsi="Times New Roman"/>
          <w:sz w:val="24"/>
          <w:szCs w:val="24"/>
        </w:rPr>
      </w:pPr>
      <w:r>
        <w:rPr>
          <w:rFonts w:ascii="Times New Roman" w:hAnsi="Times New Roman"/>
          <w:sz w:val="24"/>
          <w:szCs w:val="24"/>
        </w:rPr>
        <w:t xml:space="preserve">NIP …………………. REGON </w:t>
      </w:r>
    </w:p>
    <w:p w:rsidR="00FA3D64" w:rsidRDefault="00FA585E" w:rsidP="00FA585E">
      <w:pPr>
        <w:jc w:val="both"/>
        <w:rPr>
          <w:szCs w:val="24"/>
        </w:rPr>
      </w:pPr>
      <w:r w:rsidRPr="00FA3D64">
        <w:rPr>
          <w:szCs w:val="24"/>
        </w:rPr>
        <w:t xml:space="preserve">…………………………………………. </w:t>
      </w:r>
    </w:p>
    <w:p w:rsidR="00FA3D64" w:rsidRPr="00622FED" w:rsidRDefault="00FA585E" w:rsidP="00FA3D64">
      <w:pPr>
        <w:jc w:val="both"/>
        <w:rPr>
          <w:szCs w:val="24"/>
        </w:rPr>
      </w:pPr>
      <w:r w:rsidRPr="00FA3D64">
        <w:rPr>
          <w:szCs w:val="24"/>
        </w:rPr>
        <w:t>zwan</w:t>
      </w:r>
      <w:r w:rsidR="00FA3D64">
        <w:rPr>
          <w:szCs w:val="24"/>
        </w:rPr>
        <w:t>ym</w:t>
      </w:r>
      <w:r w:rsidRPr="00FA3D64">
        <w:rPr>
          <w:szCs w:val="24"/>
        </w:rPr>
        <w:t xml:space="preserve"> dalej Wykonawcą ,</w:t>
      </w:r>
      <w:r w:rsidR="00FA3D64" w:rsidRPr="00622FED">
        <w:rPr>
          <w:szCs w:val="24"/>
        </w:rPr>
        <w:tab/>
      </w:r>
    </w:p>
    <w:p w:rsidR="00FA3D64" w:rsidRDefault="00FA3D64" w:rsidP="00FA3D64">
      <w:pPr>
        <w:pStyle w:val="NormalnyWeb"/>
        <w:spacing w:before="0" w:beforeAutospacing="0" w:after="0" w:afterAutospacing="0"/>
        <w:jc w:val="both"/>
      </w:pPr>
      <w:r w:rsidRPr="00067152">
        <w:t>z</w:t>
      </w:r>
      <w:r>
        <w:t>wanymi dalej również „Stronami”</w:t>
      </w:r>
    </w:p>
    <w:p w:rsidR="00FA585E" w:rsidRPr="00FA3D64" w:rsidRDefault="00FA585E" w:rsidP="00FA585E">
      <w:pPr>
        <w:jc w:val="both"/>
        <w:rPr>
          <w:szCs w:val="24"/>
        </w:rPr>
      </w:pPr>
      <w:r w:rsidRPr="00FA3D64">
        <w:rPr>
          <w:szCs w:val="24"/>
        </w:rPr>
        <w:t>została zawarta umowa następującej treści;</w:t>
      </w:r>
    </w:p>
    <w:p w:rsidR="00FA585E" w:rsidRPr="00FA3D64" w:rsidRDefault="00FA585E" w:rsidP="00FA585E">
      <w:pPr>
        <w:jc w:val="both"/>
        <w:rPr>
          <w:szCs w:val="24"/>
        </w:rPr>
      </w:pPr>
    </w:p>
    <w:p w:rsidR="00FA585E" w:rsidRDefault="00FA585E" w:rsidP="00FA585E">
      <w:pPr>
        <w:jc w:val="both"/>
        <w:rPr>
          <w:bCs/>
          <w:iCs/>
          <w:szCs w:val="24"/>
        </w:rPr>
      </w:pPr>
      <w:r w:rsidRPr="00FA3D64">
        <w:rPr>
          <w:szCs w:val="24"/>
        </w:rPr>
        <w:t xml:space="preserve">Podstawę zawarcia niniejszej Umowy, zwanej dalej „Umową” stanowi udzielenie zamówienia publicznego w trybie </w:t>
      </w:r>
      <w:r w:rsidR="00FA3D64" w:rsidRPr="00FA3D64">
        <w:rPr>
          <w:szCs w:val="24"/>
        </w:rPr>
        <w:t xml:space="preserve">podstawowym bez negocjacji, o którym mowa w art.275 pkt.1 ustawy </w:t>
      </w:r>
      <w:proofErr w:type="spellStart"/>
      <w:r w:rsidR="00FA3D64" w:rsidRPr="00FA3D64">
        <w:rPr>
          <w:szCs w:val="24"/>
        </w:rPr>
        <w:t>Pzp</w:t>
      </w:r>
      <w:proofErr w:type="spellEnd"/>
      <w:r w:rsidR="00FA3D64" w:rsidRPr="00FA3D64">
        <w:rPr>
          <w:szCs w:val="24"/>
        </w:rPr>
        <w:t xml:space="preserve"> </w:t>
      </w:r>
      <w:r w:rsidRPr="00FA3D64">
        <w:rPr>
          <w:szCs w:val="24"/>
        </w:rPr>
        <w:t xml:space="preserve">, stosownie do przepisów ustawy </w:t>
      </w:r>
      <w:r w:rsidRPr="00FA3D64">
        <w:rPr>
          <w:bCs/>
          <w:szCs w:val="24"/>
        </w:rPr>
        <w:t xml:space="preserve">z dnia 11 września 2019 r. Prawo zamówień publicznych </w:t>
      </w:r>
      <w:r w:rsidRPr="00FA3D64">
        <w:rPr>
          <w:bCs/>
          <w:iCs/>
          <w:szCs w:val="24"/>
        </w:rPr>
        <w:t xml:space="preserve"> zwaną dalej „ustawą </w:t>
      </w:r>
      <w:proofErr w:type="spellStart"/>
      <w:r w:rsidRPr="00FA3D64">
        <w:rPr>
          <w:bCs/>
          <w:iCs/>
          <w:szCs w:val="24"/>
        </w:rPr>
        <w:t>Pzp</w:t>
      </w:r>
      <w:proofErr w:type="spellEnd"/>
      <w:r w:rsidRPr="00FA3D64">
        <w:rPr>
          <w:bCs/>
          <w:iCs/>
          <w:szCs w:val="24"/>
        </w:rPr>
        <w:t>”.</w:t>
      </w:r>
    </w:p>
    <w:p w:rsidR="0068065C" w:rsidRDefault="0068065C" w:rsidP="00FA585E">
      <w:pPr>
        <w:jc w:val="both"/>
        <w:rPr>
          <w:bCs/>
          <w:iCs/>
          <w:szCs w:val="24"/>
        </w:rPr>
      </w:pPr>
    </w:p>
    <w:p w:rsidR="007E3493" w:rsidRDefault="00C02912" w:rsidP="007E3493">
      <w:pPr>
        <w:pStyle w:val="Teksttreci"/>
        <w:shd w:val="clear" w:color="auto" w:fill="auto"/>
        <w:spacing w:after="0" w:line="200" w:lineRule="atLeast"/>
        <w:ind w:firstLine="0"/>
        <w:jc w:val="both"/>
        <w:rPr>
          <w:b/>
          <w:szCs w:val="24"/>
        </w:rPr>
      </w:pPr>
      <w:r>
        <w:rPr>
          <w:rFonts w:ascii="Times New Roman" w:hAnsi="Times New Roman" w:cs="Times New Roman"/>
          <w:sz w:val="24"/>
          <w:szCs w:val="24"/>
        </w:rPr>
        <w:t xml:space="preserve">Zamówienie dofinansowane jest z </w:t>
      </w:r>
      <w:r w:rsidR="007E3493" w:rsidRPr="007E3493">
        <w:rPr>
          <w:rFonts w:ascii="Times New Roman" w:hAnsi="Times New Roman" w:cs="Times New Roman"/>
          <w:sz w:val="24"/>
          <w:szCs w:val="24"/>
        </w:rPr>
        <w:t xml:space="preserve">FUNDUSZY EUROPEJSKICH NA ROZWÓJ CYFROWY 2021-2027 (FERC) Priorytet II: Zaawansowane usługi cyfrowe, Działanie 2.2. – Wzmocnienie krajowego systemu </w:t>
      </w:r>
      <w:proofErr w:type="spellStart"/>
      <w:r w:rsidR="007E3493" w:rsidRPr="007E3493">
        <w:rPr>
          <w:rFonts w:ascii="Times New Roman" w:hAnsi="Times New Roman" w:cs="Times New Roman"/>
          <w:sz w:val="24"/>
          <w:szCs w:val="24"/>
        </w:rPr>
        <w:t>cyberbezpieczeństwa</w:t>
      </w:r>
      <w:proofErr w:type="spellEnd"/>
      <w:r w:rsidR="007E3493" w:rsidRPr="007E3493">
        <w:rPr>
          <w:rFonts w:ascii="Times New Roman" w:hAnsi="Times New Roman" w:cs="Times New Roman"/>
          <w:sz w:val="24"/>
          <w:szCs w:val="24"/>
        </w:rPr>
        <w:t>.</w:t>
      </w:r>
    </w:p>
    <w:p w:rsidR="00A26C8F" w:rsidRDefault="00A26C8F" w:rsidP="00A26C8F">
      <w:pPr>
        <w:jc w:val="center"/>
      </w:pPr>
    </w:p>
    <w:p w:rsidR="00A26C8F" w:rsidRPr="00F8298A" w:rsidRDefault="00A26C8F" w:rsidP="00A26C8F">
      <w:pPr>
        <w:jc w:val="center"/>
      </w:pPr>
      <w:r w:rsidRPr="00F8298A">
        <w:t>§ 1</w:t>
      </w:r>
    </w:p>
    <w:p w:rsidR="00FA585E" w:rsidRPr="00FA3D64" w:rsidRDefault="00FA585E" w:rsidP="00FA585E">
      <w:pPr>
        <w:tabs>
          <w:tab w:val="left" w:pos="2835"/>
          <w:tab w:val="left" w:pos="2977"/>
        </w:tabs>
        <w:spacing w:after="120"/>
        <w:ind w:left="74"/>
        <w:jc w:val="center"/>
        <w:rPr>
          <w:b/>
          <w:szCs w:val="24"/>
        </w:rPr>
      </w:pPr>
      <w:r w:rsidRPr="00FA3D64">
        <w:rPr>
          <w:b/>
          <w:szCs w:val="24"/>
        </w:rPr>
        <w:t>Przedmiot umowy</w:t>
      </w:r>
    </w:p>
    <w:p w:rsidR="00FA585E" w:rsidRPr="00452471" w:rsidRDefault="00FA585E" w:rsidP="00452471">
      <w:pPr>
        <w:pStyle w:val="Akapitzlist"/>
        <w:numPr>
          <w:ilvl w:val="0"/>
          <w:numId w:val="2"/>
        </w:numPr>
        <w:jc w:val="both"/>
        <w:rPr>
          <w:rFonts w:ascii="Times New Roman" w:hAnsi="Times New Roman" w:cs="Times New Roman"/>
          <w:b/>
          <w:lang w:eastAsia="pl-PL"/>
        </w:rPr>
      </w:pPr>
      <w:r w:rsidRPr="00452471">
        <w:rPr>
          <w:rFonts w:ascii="Times New Roman" w:hAnsi="Times New Roman" w:cs="Times New Roman"/>
          <w:lang w:eastAsia="ar-SA"/>
        </w:rPr>
        <w:t xml:space="preserve">Przedmiotem umowy jest </w:t>
      </w:r>
      <w:r w:rsidR="008B640F" w:rsidRPr="00452471">
        <w:rPr>
          <w:rFonts w:ascii="Times New Roman" w:hAnsi="Times New Roman" w:cs="Times New Roman"/>
          <w:lang w:eastAsia="ar-SA"/>
        </w:rPr>
        <w:t xml:space="preserve">: </w:t>
      </w:r>
      <w:r w:rsidR="00452471" w:rsidRPr="00452471">
        <w:rPr>
          <w:rFonts w:ascii="Times New Roman" w:hAnsi="Times New Roman" w:cs="Times New Roman"/>
          <w:lang w:eastAsia="ar-SA"/>
        </w:rPr>
        <w:t>z</w:t>
      </w:r>
      <w:r w:rsidR="00452471" w:rsidRPr="00452471">
        <w:rPr>
          <w:rFonts w:ascii="Times New Roman" w:hAnsi="Times New Roman" w:cs="Times New Roman"/>
        </w:rPr>
        <w:t xml:space="preserve">akup sprzętu informatycznego i oprogramowania </w:t>
      </w:r>
      <w:r w:rsidR="00770816" w:rsidRPr="00452471">
        <w:rPr>
          <w:rFonts w:ascii="Times New Roman" w:hAnsi="Times New Roman" w:cs="Times New Roman"/>
          <w:lang w:eastAsia="ar-SA"/>
        </w:rPr>
        <w:t>w ramach projektu   „</w:t>
      </w:r>
      <w:proofErr w:type="spellStart"/>
      <w:r w:rsidR="00FE679B" w:rsidRPr="00452471">
        <w:rPr>
          <w:rFonts w:ascii="Times New Roman" w:hAnsi="Times New Roman" w:cs="Times New Roman"/>
          <w:lang w:eastAsia="ar-SA"/>
        </w:rPr>
        <w:t>Cyberbezpieczny</w:t>
      </w:r>
      <w:proofErr w:type="spellEnd"/>
      <w:r w:rsidR="00FE679B" w:rsidRPr="00452471">
        <w:rPr>
          <w:rFonts w:ascii="Times New Roman" w:hAnsi="Times New Roman" w:cs="Times New Roman"/>
          <w:lang w:eastAsia="ar-SA"/>
        </w:rPr>
        <w:t xml:space="preserve"> S</w:t>
      </w:r>
      <w:r w:rsidR="00A26C8F" w:rsidRPr="00452471">
        <w:rPr>
          <w:rFonts w:ascii="Times New Roman" w:hAnsi="Times New Roman" w:cs="Times New Roman"/>
          <w:lang w:eastAsia="ar-SA"/>
        </w:rPr>
        <w:t>amorząd</w:t>
      </w:r>
      <w:r w:rsidR="00FE679B" w:rsidRPr="00452471">
        <w:rPr>
          <w:rFonts w:ascii="Times New Roman" w:hAnsi="Times New Roman" w:cs="Times New Roman"/>
          <w:lang w:eastAsia="ar-SA"/>
        </w:rPr>
        <w:t xml:space="preserve"> Gminy Buczkowice</w:t>
      </w:r>
      <w:r w:rsidR="00770816" w:rsidRPr="00452471">
        <w:rPr>
          <w:rFonts w:ascii="Times New Roman" w:hAnsi="Times New Roman" w:cs="Times New Roman"/>
          <w:lang w:eastAsia="ar-SA"/>
        </w:rPr>
        <w:t>”</w:t>
      </w:r>
      <w:r w:rsidR="00025E8E" w:rsidRPr="00452471">
        <w:rPr>
          <w:rFonts w:ascii="Times New Roman" w:hAnsi="Times New Roman" w:cs="Times New Roman"/>
          <w:lang w:eastAsia="ar-SA"/>
        </w:rPr>
        <w:t xml:space="preserve"> </w:t>
      </w:r>
      <w:r w:rsidR="00025E8E" w:rsidRPr="00452471">
        <w:rPr>
          <w:rFonts w:ascii="Times New Roman" w:hAnsi="Times New Roman" w:cs="Times New Roman"/>
          <w:b/>
          <w:lang w:eastAsia="ar-SA"/>
        </w:rPr>
        <w:t>zadanie II</w:t>
      </w:r>
      <w:r w:rsidR="008B640F" w:rsidRPr="00452471">
        <w:rPr>
          <w:rFonts w:ascii="Times New Roman" w:hAnsi="Times New Roman" w:cs="Times New Roman"/>
          <w:b/>
          <w:lang w:eastAsia="ar-SA"/>
        </w:rPr>
        <w:t>I cz. ….</w:t>
      </w:r>
    </w:p>
    <w:p w:rsidR="00FA585E" w:rsidRPr="006D53FF" w:rsidRDefault="00FA585E" w:rsidP="00FA585E">
      <w:pPr>
        <w:numPr>
          <w:ilvl w:val="0"/>
          <w:numId w:val="2"/>
        </w:numPr>
        <w:spacing w:before="120" w:after="120"/>
        <w:ind w:left="357" w:hanging="357"/>
        <w:jc w:val="both"/>
        <w:rPr>
          <w:szCs w:val="24"/>
          <w:lang w:eastAsia="ar-SA"/>
        </w:rPr>
      </w:pPr>
      <w:r w:rsidRPr="006D53FF">
        <w:rPr>
          <w:szCs w:val="24"/>
          <w:lang w:eastAsia="ar-SA"/>
        </w:rPr>
        <w:t xml:space="preserve">Wykonawca zobowiązuje się wykonać przedmiot umowy zgodnie ze SWZ i załącznikami m.in.: Opisem Przedmiotu Zamówienia </w:t>
      </w:r>
      <w:r w:rsidR="001A52FA" w:rsidRPr="006D53FF">
        <w:rPr>
          <w:szCs w:val="24"/>
          <w:lang w:eastAsia="ar-SA"/>
        </w:rPr>
        <w:t xml:space="preserve">stanowiący zał. Nr 1 do SWZ </w:t>
      </w:r>
      <w:r w:rsidRPr="006D53FF">
        <w:rPr>
          <w:szCs w:val="24"/>
          <w:lang w:eastAsia="ar-SA"/>
        </w:rPr>
        <w:t>oraz ofertą Wykonawcy</w:t>
      </w:r>
      <w:r w:rsidR="00FA3D64" w:rsidRPr="006D53FF">
        <w:rPr>
          <w:szCs w:val="24"/>
          <w:lang w:eastAsia="ar-SA"/>
        </w:rPr>
        <w:t xml:space="preserve"> z dnia …….</w:t>
      </w:r>
      <w:r w:rsidRPr="006D53FF">
        <w:rPr>
          <w:szCs w:val="24"/>
          <w:lang w:eastAsia="ar-SA"/>
        </w:rPr>
        <w:t>, stanowiącymi integralną część umowy.</w:t>
      </w:r>
    </w:p>
    <w:p w:rsidR="007B3930" w:rsidRPr="006D53FF" w:rsidRDefault="007B3930" w:rsidP="00A26C8F">
      <w:pPr>
        <w:jc w:val="center"/>
      </w:pPr>
    </w:p>
    <w:p w:rsidR="00FA585E" w:rsidRPr="006D53FF" w:rsidRDefault="00A26C8F" w:rsidP="00A26C8F">
      <w:pPr>
        <w:jc w:val="center"/>
      </w:pPr>
      <w:r w:rsidRPr="006D53FF">
        <w:t>§ 2</w:t>
      </w:r>
    </w:p>
    <w:p w:rsidR="00FA585E" w:rsidRPr="006D53FF" w:rsidRDefault="00FA585E" w:rsidP="00FA585E">
      <w:pPr>
        <w:tabs>
          <w:tab w:val="left" w:pos="2835"/>
          <w:tab w:val="left" w:pos="2977"/>
        </w:tabs>
        <w:spacing w:after="120"/>
        <w:ind w:left="74"/>
        <w:jc w:val="center"/>
        <w:rPr>
          <w:b/>
          <w:szCs w:val="24"/>
        </w:rPr>
      </w:pPr>
      <w:r w:rsidRPr="006D53FF">
        <w:rPr>
          <w:b/>
          <w:szCs w:val="24"/>
        </w:rPr>
        <w:t xml:space="preserve">Termin wykonania umowy </w:t>
      </w:r>
    </w:p>
    <w:p w:rsidR="00FA585E" w:rsidRPr="006D53FF" w:rsidRDefault="00FA585E" w:rsidP="00C02912">
      <w:pPr>
        <w:pStyle w:val="glowny-akapit"/>
        <w:numPr>
          <w:ilvl w:val="0"/>
          <w:numId w:val="3"/>
        </w:numPr>
        <w:shd w:val="clear" w:color="auto" w:fill="FFFFFF"/>
        <w:tabs>
          <w:tab w:val="left" w:pos="708"/>
        </w:tabs>
        <w:spacing w:before="0" w:after="0" w:line="240" w:lineRule="auto"/>
        <w:ind w:left="357" w:hanging="357"/>
        <w:rPr>
          <w:rFonts w:ascii="Times New Roman" w:eastAsia="Times New Roman" w:hAnsi="Times New Roman" w:cs="Times New Roman"/>
          <w:color w:val="auto"/>
          <w:sz w:val="24"/>
          <w:u w:val="none"/>
          <w:lang w:eastAsia="ar-SA" w:bidi="ar-SA"/>
        </w:rPr>
      </w:pPr>
      <w:r w:rsidRPr="006D53FF">
        <w:rPr>
          <w:rFonts w:ascii="Times New Roman" w:eastAsia="Times New Roman" w:hAnsi="Times New Roman" w:cs="Times New Roman"/>
          <w:color w:val="auto"/>
          <w:sz w:val="24"/>
          <w:u w:val="none"/>
          <w:lang w:eastAsia="ar-SA" w:bidi="ar-SA"/>
        </w:rPr>
        <w:t xml:space="preserve">Wykonawca zobowiązuje się wykonać przedmiot Umowy w terminie </w:t>
      </w:r>
      <w:bookmarkStart w:id="0" w:name="_GoBack"/>
      <w:bookmarkEnd w:id="0"/>
      <w:r w:rsidR="008B640F">
        <w:rPr>
          <w:rFonts w:ascii="Times New Roman" w:eastAsia="Times New Roman" w:hAnsi="Times New Roman" w:cs="Times New Roman"/>
          <w:color w:val="auto"/>
          <w:sz w:val="24"/>
          <w:u w:val="none"/>
          <w:lang w:eastAsia="ar-SA" w:bidi="ar-SA"/>
        </w:rPr>
        <w:t>…..</w:t>
      </w:r>
      <w:r w:rsidR="00FB0CBB">
        <w:rPr>
          <w:rFonts w:ascii="Times New Roman" w:eastAsia="Times New Roman" w:hAnsi="Times New Roman" w:cs="Times New Roman"/>
          <w:color w:val="auto"/>
          <w:sz w:val="24"/>
          <w:u w:val="none"/>
          <w:lang w:eastAsia="ar-SA" w:bidi="ar-SA"/>
        </w:rPr>
        <w:t xml:space="preserve"> dni</w:t>
      </w:r>
      <w:r w:rsidRPr="006D53FF">
        <w:rPr>
          <w:rFonts w:ascii="Times New Roman" w:eastAsia="Times New Roman" w:hAnsi="Times New Roman" w:cs="Times New Roman"/>
          <w:b/>
          <w:bCs/>
          <w:color w:val="auto"/>
          <w:sz w:val="24"/>
          <w:u w:val="none"/>
          <w:lang w:eastAsia="ar-SA" w:bidi="ar-SA"/>
        </w:rPr>
        <w:t xml:space="preserve"> </w:t>
      </w:r>
      <w:r w:rsidR="008D561C">
        <w:rPr>
          <w:rFonts w:ascii="Times New Roman" w:eastAsia="Times New Roman" w:hAnsi="Times New Roman" w:cs="Times New Roman"/>
          <w:color w:val="auto"/>
          <w:sz w:val="24"/>
          <w:u w:val="none"/>
          <w:lang w:eastAsia="ar-SA" w:bidi="ar-SA"/>
        </w:rPr>
        <w:t xml:space="preserve"> od daty podpisania umowy</w:t>
      </w:r>
      <w:r w:rsidRPr="006D53FF">
        <w:rPr>
          <w:rFonts w:ascii="Times New Roman" w:eastAsia="Times New Roman" w:hAnsi="Times New Roman" w:cs="Times New Roman"/>
          <w:color w:val="auto"/>
          <w:sz w:val="24"/>
          <w:u w:val="none"/>
          <w:lang w:eastAsia="ar-SA" w:bidi="ar-SA"/>
        </w:rPr>
        <w:t xml:space="preserve"> </w:t>
      </w:r>
      <w:r w:rsidR="008D561C">
        <w:rPr>
          <w:rFonts w:ascii="Times New Roman" w:eastAsia="Times New Roman" w:hAnsi="Times New Roman" w:cs="Times New Roman"/>
          <w:color w:val="auto"/>
          <w:sz w:val="24"/>
          <w:u w:val="none"/>
          <w:lang w:eastAsia="ar-SA" w:bidi="ar-SA"/>
        </w:rPr>
        <w:t xml:space="preserve">( termin zgodny z zapisami SWZ dla każdej z części zamówienia). </w:t>
      </w:r>
    </w:p>
    <w:p w:rsidR="00FA585E" w:rsidRPr="006D53FF" w:rsidRDefault="00FA585E" w:rsidP="00C02912">
      <w:pPr>
        <w:numPr>
          <w:ilvl w:val="0"/>
          <w:numId w:val="3"/>
        </w:numPr>
        <w:ind w:left="357" w:hanging="357"/>
        <w:jc w:val="both"/>
        <w:rPr>
          <w:szCs w:val="24"/>
          <w:lang w:eastAsia="ar-SA"/>
        </w:rPr>
      </w:pPr>
      <w:r w:rsidRPr="006D53FF">
        <w:rPr>
          <w:szCs w:val="24"/>
          <w:lang w:eastAsia="ar-SA"/>
        </w:rPr>
        <w:t xml:space="preserve">Za termin wykonania przedmiotu zamówienia uważa się datę podpisania bezusterkowego protokołu odbioru. </w:t>
      </w:r>
    </w:p>
    <w:p w:rsidR="00A26C8F" w:rsidRPr="006D53FF" w:rsidRDefault="00A26C8F" w:rsidP="00A26C8F">
      <w:pPr>
        <w:pStyle w:val="Akapitzlist"/>
        <w:ind w:left="360"/>
        <w:jc w:val="center"/>
      </w:pPr>
    </w:p>
    <w:p w:rsidR="00025E8E" w:rsidRDefault="00025E8E" w:rsidP="00A26C8F">
      <w:pPr>
        <w:pStyle w:val="Akapitzlist"/>
        <w:ind w:left="360"/>
        <w:jc w:val="center"/>
      </w:pPr>
    </w:p>
    <w:p w:rsidR="00025E8E" w:rsidRDefault="00025E8E" w:rsidP="00A26C8F">
      <w:pPr>
        <w:pStyle w:val="Akapitzlist"/>
        <w:ind w:left="360"/>
        <w:jc w:val="center"/>
      </w:pPr>
    </w:p>
    <w:p w:rsidR="00FA585E" w:rsidRPr="006D53FF" w:rsidRDefault="00A26C8F" w:rsidP="00A26C8F">
      <w:pPr>
        <w:pStyle w:val="Akapitzlist"/>
        <w:ind w:left="360"/>
        <w:jc w:val="center"/>
        <w:rPr>
          <w:rFonts w:ascii="Times New Roman" w:hAnsi="Times New Roman" w:cs="Times New Roman"/>
          <w:lang w:eastAsia="pl-PL"/>
        </w:rPr>
      </w:pPr>
      <w:r w:rsidRPr="006D53FF">
        <w:lastRenderedPageBreak/>
        <w:t>§ 3</w:t>
      </w:r>
    </w:p>
    <w:p w:rsidR="00FA585E" w:rsidRPr="006D53FF" w:rsidRDefault="00FA585E" w:rsidP="00FA585E">
      <w:pPr>
        <w:tabs>
          <w:tab w:val="left" w:pos="2835"/>
          <w:tab w:val="left" w:pos="2977"/>
        </w:tabs>
        <w:spacing w:after="120"/>
        <w:ind w:left="74"/>
        <w:jc w:val="center"/>
        <w:rPr>
          <w:b/>
          <w:szCs w:val="24"/>
        </w:rPr>
      </w:pPr>
      <w:r w:rsidRPr="006D53FF">
        <w:rPr>
          <w:b/>
          <w:szCs w:val="24"/>
        </w:rPr>
        <w:t xml:space="preserve">Nadzór nad realizacją umowy </w:t>
      </w:r>
    </w:p>
    <w:p w:rsidR="00FA585E" w:rsidRPr="006D53FF" w:rsidRDefault="00FA585E" w:rsidP="00C02912">
      <w:pPr>
        <w:numPr>
          <w:ilvl w:val="0"/>
          <w:numId w:val="4"/>
        </w:numPr>
        <w:spacing w:before="60"/>
        <w:ind w:left="425"/>
        <w:jc w:val="both"/>
        <w:rPr>
          <w:szCs w:val="24"/>
        </w:rPr>
      </w:pPr>
      <w:r w:rsidRPr="006D53FF">
        <w:rPr>
          <w:szCs w:val="24"/>
        </w:rPr>
        <w:t xml:space="preserve">Nadzór nad realizacją postanowień umowy ze strony  Zamawiającego prowadził będzie: </w:t>
      </w:r>
    </w:p>
    <w:p w:rsidR="00FA585E" w:rsidRPr="006D53FF" w:rsidRDefault="00FA585E" w:rsidP="00C02912">
      <w:pPr>
        <w:spacing w:before="60"/>
        <w:ind w:left="425"/>
        <w:jc w:val="both"/>
        <w:rPr>
          <w:b/>
          <w:szCs w:val="24"/>
          <w:u w:val="single"/>
        </w:rPr>
      </w:pPr>
      <w:r w:rsidRPr="006D53FF">
        <w:rPr>
          <w:szCs w:val="24"/>
        </w:rPr>
        <w:t>……………………………………….,</w:t>
      </w:r>
      <w:r w:rsidRPr="006D53FF">
        <w:rPr>
          <w:b/>
          <w:szCs w:val="24"/>
        </w:rPr>
        <w:t xml:space="preserve"> </w:t>
      </w:r>
      <w:r w:rsidRPr="006D53FF">
        <w:rPr>
          <w:szCs w:val="24"/>
        </w:rPr>
        <w:t>tel. ………………... email: ………………………</w:t>
      </w:r>
      <w:r w:rsidRPr="006D53FF">
        <w:rPr>
          <w:szCs w:val="24"/>
        </w:rPr>
        <w:tab/>
        <w:t xml:space="preserve">– przedstawiciel Zamawiającego. </w:t>
      </w:r>
    </w:p>
    <w:p w:rsidR="00FA585E" w:rsidRPr="006D53FF" w:rsidRDefault="00FA585E" w:rsidP="00C02912">
      <w:pPr>
        <w:numPr>
          <w:ilvl w:val="0"/>
          <w:numId w:val="4"/>
        </w:numPr>
        <w:spacing w:before="60"/>
        <w:ind w:left="425"/>
        <w:jc w:val="both"/>
        <w:rPr>
          <w:b/>
          <w:szCs w:val="24"/>
          <w:u w:val="single"/>
        </w:rPr>
      </w:pPr>
      <w:r w:rsidRPr="006D53FF">
        <w:rPr>
          <w:szCs w:val="24"/>
        </w:rPr>
        <w:t>Przedstawicielem Wykonawcy w zakresie realizacji umowy będzie:</w:t>
      </w:r>
    </w:p>
    <w:p w:rsidR="00FA585E" w:rsidRPr="006D53FF" w:rsidRDefault="00FA585E" w:rsidP="00C02912">
      <w:pPr>
        <w:spacing w:before="120"/>
        <w:ind w:left="425"/>
        <w:jc w:val="both"/>
        <w:rPr>
          <w:szCs w:val="24"/>
        </w:rPr>
      </w:pPr>
      <w:r w:rsidRPr="006D53FF">
        <w:rPr>
          <w:szCs w:val="24"/>
        </w:rPr>
        <w:t>.……………………………………..,  tel. ……………..…. email: ………..……………… – przedstawiciel Wykonawcy.</w:t>
      </w:r>
    </w:p>
    <w:p w:rsidR="00FA585E" w:rsidRPr="006D53FF" w:rsidRDefault="00FA585E" w:rsidP="00C02912">
      <w:pPr>
        <w:numPr>
          <w:ilvl w:val="0"/>
          <w:numId w:val="4"/>
        </w:numPr>
        <w:spacing w:before="60"/>
        <w:ind w:left="425"/>
        <w:jc w:val="both"/>
        <w:rPr>
          <w:szCs w:val="24"/>
        </w:rPr>
      </w:pPr>
      <w:r w:rsidRPr="006D53FF">
        <w:rPr>
          <w:szCs w:val="24"/>
        </w:rPr>
        <w:t xml:space="preserve">Wykonawca może dokonać zmiany swojego przedstawiciela, zawiadamiając o tym Zamawiającego na piśmie. Zmiana jest skuteczna od chwili doręczenia przedstawicielowi Zamawiającemu informacji o zmianie i nie stanowi zmiany Umowy. </w:t>
      </w:r>
    </w:p>
    <w:p w:rsidR="007B3930" w:rsidRPr="006D53FF" w:rsidRDefault="007B3930" w:rsidP="007B3930">
      <w:pPr>
        <w:pStyle w:val="Akapitzlist"/>
        <w:ind w:left="512"/>
        <w:jc w:val="center"/>
      </w:pPr>
    </w:p>
    <w:p w:rsidR="00FA585E" w:rsidRPr="006D53FF" w:rsidRDefault="007B3930" w:rsidP="007B3930">
      <w:pPr>
        <w:pStyle w:val="Akapitzlist"/>
        <w:ind w:left="512"/>
        <w:jc w:val="center"/>
        <w:rPr>
          <w:rFonts w:ascii="Times New Roman" w:hAnsi="Times New Roman" w:cs="Times New Roman"/>
        </w:rPr>
      </w:pPr>
      <w:r w:rsidRPr="006D53FF">
        <w:t>§ 4</w:t>
      </w:r>
    </w:p>
    <w:p w:rsidR="00FA585E" w:rsidRPr="006D53FF" w:rsidRDefault="00FA585E" w:rsidP="00FA585E">
      <w:pPr>
        <w:tabs>
          <w:tab w:val="left" w:pos="2835"/>
          <w:tab w:val="left" w:pos="2977"/>
        </w:tabs>
        <w:spacing w:after="120"/>
        <w:ind w:left="74"/>
        <w:jc w:val="center"/>
        <w:rPr>
          <w:b/>
          <w:szCs w:val="24"/>
        </w:rPr>
      </w:pPr>
      <w:r w:rsidRPr="006D53FF">
        <w:rPr>
          <w:b/>
          <w:szCs w:val="24"/>
        </w:rPr>
        <w:t xml:space="preserve">Sposób realizacji przedmiotu umowy </w:t>
      </w:r>
    </w:p>
    <w:p w:rsidR="00FA585E" w:rsidRPr="006D53FF" w:rsidRDefault="00FA585E" w:rsidP="00FA585E">
      <w:pPr>
        <w:numPr>
          <w:ilvl w:val="0"/>
          <w:numId w:val="5"/>
        </w:numPr>
        <w:spacing w:before="120" w:after="120"/>
        <w:ind w:left="431" w:hanging="357"/>
        <w:jc w:val="both"/>
        <w:rPr>
          <w:szCs w:val="24"/>
        </w:rPr>
      </w:pPr>
      <w:r w:rsidRPr="006D53FF">
        <w:rPr>
          <w:szCs w:val="24"/>
        </w:rPr>
        <w:t xml:space="preserve">Przedmiot umowy </w:t>
      </w:r>
      <w:r w:rsidR="00025E8E">
        <w:rPr>
          <w:szCs w:val="24"/>
        </w:rPr>
        <w:t>obejmuje dostawę</w:t>
      </w:r>
      <w:r w:rsidR="00407A91" w:rsidRPr="006D53FF">
        <w:rPr>
          <w:szCs w:val="24"/>
        </w:rPr>
        <w:t xml:space="preserve"> </w:t>
      </w:r>
      <w:r w:rsidR="00025E8E">
        <w:rPr>
          <w:szCs w:val="24"/>
        </w:rPr>
        <w:t xml:space="preserve">wraz z wniesieniem do </w:t>
      </w:r>
      <w:r w:rsidRPr="006D53FF">
        <w:rPr>
          <w:szCs w:val="24"/>
        </w:rPr>
        <w:t>siedzib</w:t>
      </w:r>
      <w:r w:rsidR="00025E8E">
        <w:rPr>
          <w:szCs w:val="24"/>
        </w:rPr>
        <w:t>y</w:t>
      </w:r>
      <w:r w:rsidRPr="006D53FF">
        <w:rPr>
          <w:szCs w:val="24"/>
        </w:rPr>
        <w:t xml:space="preserve"> Zamawiającego zgodnie z Opisem Przedmiotu Zamówienia oraz ofertą Wykonawcy.  </w:t>
      </w:r>
    </w:p>
    <w:p w:rsidR="00FA585E" w:rsidRPr="006D53FF" w:rsidRDefault="00FA585E" w:rsidP="00FA585E">
      <w:pPr>
        <w:numPr>
          <w:ilvl w:val="0"/>
          <w:numId w:val="5"/>
        </w:numPr>
        <w:spacing w:before="60" w:after="60"/>
        <w:jc w:val="both"/>
        <w:rPr>
          <w:szCs w:val="24"/>
        </w:rPr>
      </w:pPr>
      <w:r w:rsidRPr="006D53FF">
        <w:rPr>
          <w:szCs w:val="24"/>
        </w:rPr>
        <w:t>Miejscem realizacji przedmiotu umowy jest siedziba Zamawiającego.</w:t>
      </w:r>
    </w:p>
    <w:p w:rsidR="00FA585E" w:rsidRPr="006D53FF" w:rsidRDefault="00FA585E" w:rsidP="00FA585E">
      <w:pPr>
        <w:numPr>
          <w:ilvl w:val="0"/>
          <w:numId w:val="5"/>
        </w:numPr>
        <w:spacing w:before="60" w:after="60"/>
        <w:jc w:val="both"/>
        <w:rPr>
          <w:szCs w:val="24"/>
        </w:rPr>
      </w:pPr>
      <w:r w:rsidRPr="006D53FF">
        <w:rPr>
          <w:szCs w:val="24"/>
        </w:rPr>
        <w:t xml:space="preserve">Wszelkie szczegółowe warunki dostawy przedmiotu umowy </w:t>
      </w:r>
      <w:r w:rsidR="00025E8E">
        <w:rPr>
          <w:szCs w:val="24"/>
        </w:rPr>
        <w:t>z</w:t>
      </w:r>
      <w:r w:rsidRPr="006D53FF">
        <w:rPr>
          <w:szCs w:val="24"/>
        </w:rPr>
        <w:t>najdują się w Opisie Przedmiotu Zamówienia.</w:t>
      </w:r>
    </w:p>
    <w:p w:rsidR="00FA585E" w:rsidRPr="006D53FF" w:rsidRDefault="00FA585E" w:rsidP="00FA585E">
      <w:pPr>
        <w:numPr>
          <w:ilvl w:val="0"/>
          <w:numId w:val="5"/>
        </w:numPr>
        <w:spacing w:before="120" w:after="120"/>
        <w:jc w:val="both"/>
        <w:rPr>
          <w:szCs w:val="24"/>
        </w:rPr>
      </w:pPr>
      <w:r w:rsidRPr="006D53FF">
        <w:rPr>
          <w:szCs w:val="24"/>
        </w:rPr>
        <w:t>Dostaw</w:t>
      </w:r>
      <w:r w:rsidR="00025E8E">
        <w:rPr>
          <w:szCs w:val="24"/>
        </w:rPr>
        <w:t>a</w:t>
      </w:r>
      <w:r w:rsidRPr="006D53FF">
        <w:rPr>
          <w:szCs w:val="24"/>
        </w:rPr>
        <w:t xml:space="preserve"> niepełn</w:t>
      </w:r>
      <w:r w:rsidR="00025E8E">
        <w:rPr>
          <w:szCs w:val="24"/>
        </w:rPr>
        <w:t>a lub niezgodna</w:t>
      </w:r>
      <w:r w:rsidRPr="006D53FF">
        <w:rPr>
          <w:szCs w:val="24"/>
        </w:rPr>
        <w:t xml:space="preserve"> ze Specyfikacją Warunków Zamówienia traktowane są jako pozostawanie przez Wykonawcę w opóźnieniu. </w:t>
      </w:r>
    </w:p>
    <w:p w:rsidR="00FA585E" w:rsidRPr="006D53FF" w:rsidRDefault="00FA585E" w:rsidP="00FA585E">
      <w:pPr>
        <w:numPr>
          <w:ilvl w:val="0"/>
          <w:numId w:val="5"/>
        </w:numPr>
        <w:spacing w:before="60" w:after="60"/>
        <w:jc w:val="both"/>
        <w:rPr>
          <w:szCs w:val="24"/>
        </w:rPr>
      </w:pPr>
      <w:r w:rsidRPr="006D53FF">
        <w:rPr>
          <w:szCs w:val="24"/>
        </w:rPr>
        <w:t>Wykonawca zobowiązuje się wykonać prace będące przedmiotem niniejszej umowy z zachowaniem należytej staranności i rzetelności zawodowej, zgodnie z postanowieniami niniejszej u</w:t>
      </w:r>
      <w:r w:rsidR="00025E8E">
        <w:rPr>
          <w:szCs w:val="24"/>
        </w:rPr>
        <w:t xml:space="preserve">mowy oraz specyfikacji </w:t>
      </w:r>
      <w:r w:rsidRPr="006D53FF">
        <w:rPr>
          <w:szCs w:val="24"/>
        </w:rPr>
        <w:t>warunków zamówienia.</w:t>
      </w:r>
    </w:p>
    <w:p w:rsidR="00FA585E" w:rsidRPr="006D53FF" w:rsidRDefault="00FA585E" w:rsidP="00FA585E">
      <w:pPr>
        <w:numPr>
          <w:ilvl w:val="0"/>
          <w:numId w:val="5"/>
        </w:numPr>
        <w:spacing w:before="60" w:after="60"/>
        <w:jc w:val="both"/>
        <w:rPr>
          <w:szCs w:val="24"/>
        </w:rPr>
      </w:pPr>
      <w:r w:rsidRPr="006D53FF">
        <w:rPr>
          <w:szCs w:val="24"/>
        </w:rPr>
        <w:t>Wykonawca zobowiązany jest zapewnić Zamawiającemu w trakcie realizacji przedmiotowej umowy możliwość komunikowania się swojego personelu w języku polskim.</w:t>
      </w:r>
    </w:p>
    <w:p w:rsidR="00FA585E" w:rsidRPr="006D53FF" w:rsidRDefault="00FA585E" w:rsidP="00FA585E">
      <w:pPr>
        <w:numPr>
          <w:ilvl w:val="0"/>
          <w:numId w:val="5"/>
        </w:numPr>
        <w:spacing w:before="60" w:after="60"/>
        <w:jc w:val="both"/>
        <w:rPr>
          <w:szCs w:val="24"/>
        </w:rPr>
      </w:pPr>
      <w:r w:rsidRPr="006D53FF">
        <w:rPr>
          <w:szCs w:val="24"/>
        </w:rPr>
        <w:t>Wykonawca odpowiada za prawidłowe działanie urządzeń oraz oprogramowania objętego przedmiotem zamówienia i przyjmuje wszelką odpowiedzialność za konsekwencje błędnego wykonania.</w:t>
      </w:r>
    </w:p>
    <w:p w:rsidR="00FA585E" w:rsidRPr="006D53FF" w:rsidRDefault="00FA585E" w:rsidP="00FA585E">
      <w:pPr>
        <w:numPr>
          <w:ilvl w:val="0"/>
          <w:numId w:val="5"/>
        </w:numPr>
        <w:spacing w:before="60" w:after="60"/>
        <w:jc w:val="both"/>
        <w:rPr>
          <w:szCs w:val="24"/>
        </w:rPr>
      </w:pPr>
      <w:r w:rsidRPr="006D53FF">
        <w:rPr>
          <w:szCs w:val="24"/>
        </w:rPr>
        <w:t>Wykonawca ponosi odpowiedzialność za wszelkie szkody wynikłe z zaniechania lub niestarannego działania, działania z naruszeniem obowiązujących przepisów prawa i norm  związanych z realizacją przedmiotu umowy.</w:t>
      </w:r>
    </w:p>
    <w:p w:rsidR="00FA585E" w:rsidRPr="006D53FF" w:rsidRDefault="00FA585E" w:rsidP="00FA585E">
      <w:pPr>
        <w:numPr>
          <w:ilvl w:val="0"/>
          <w:numId w:val="5"/>
        </w:numPr>
        <w:spacing w:before="60" w:after="60"/>
        <w:jc w:val="both"/>
        <w:rPr>
          <w:szCs w:val="24"/>
        </w:rPr>
      </w:pPr>
      <w:r w:rsidRPr="006D53FF">
        <w:rPr>
          <w:szCs w:val="24"/>
        </w:rPr>
        <w:t>Wykonawca oświadcza, że dostarczone i wdrożone przez niego rozwiązanie nie posiada żadnych ukrytych/nieudokumentowanych mechanizmów mogących mieć wpływ na bezpieczeństwo danych oraz infrastruktury Zamawiającego.</w:t>
      </w:r>
    </w:p>
    <w:p w:rsidR="00FA585E" w:rsidRPr="006D53FF" w:rsidRDefault="00FA585E" w:rsidP="00FA585E">
      <w:pPr>
        <w:numPr>
          <w:ilvl w:val="0"/>
          <w:numId w:val="5"/>
        </w:numPr>
        <w:spacing w:before="60" w:after="60"/>
        <w:jc w:val="both"/>
        <w:rPr>
          <w:szCs w:val="24"/>
        </w:rPr>
      </w:pPr>
      <w:r w:rsidRPr="006D53FF">
        <w:rPr>
          <w:szCs w:val="24"/>
        </w:rPr>
        <w:t xml:space="preserve">Wykonawca oświadcza, że podczas realizacji Umowy, a także podczas korzystania z przedmiotu umowy w zakresie i na zasadach opisanych Umową, Zamawiający nie będzie zobowiązany do nabywania żadnych usług ani uprawnień innych niż wyraźnie zdefiniowane Umową. W szczególności zobowiązanie Wykonawcy oznacza, że nie jest konieczne nabycie przez Zamawiającego żadnych dodatkowych licencji ani uprawnień poza opisanymi Umową i objętymi wynagrodzeniem, a korzystanie z przedmiotu umowy nie spowoduje konieczności nabycia takich licencji lub uprawnień. Wszelkie ryzyka związane z szacowaniem ilości potrzebnych licencji, poza zdefiniowanymi przez </w:t>
      </w:r>
      <w:r w:rsidRPr="006D53FF">
        <w:rPr>
          <w:szCs w:val="24"/>
        </w:rPr>
        <w:lastRenderedPageBreak/>
        <w:t xml:space="preserve">Zamawiającego, lub innych uprawnień koniecznych do korzystania z przedmiotu umowy zgodnie z Umową obciążają Wykonawcę. </w:t>
      </w:r>
    </w:p>
    <w:p w:rsidR="00FA585E" w:rsidRPr="006D53FF" w:rsidRDefault="00FA585E" w:rsidP="00FA585E">
      <w:pPr>
        <w:pStyle w:val="Akapitzlist"/>
        <w:numPr>
          <w:ilvl w:val="0"/>
          <w:numId w:val="5"/>
        </w:numPr>
        <w:jc w:val="both"/>
        <w:rPr>
          <w:rFonts w:ascii="Times New Roman" w:hAnsi="Times New Roman" w:cs="Times New Roman"/>
        </w:rPr>
      </w:pPr>
      <w:r w:rsidRPr="006D53FF">
        <w:rPr>
          <w:rFonts w:ascii="Times New Roman" w:hAnsi="Times New Roman" w:cs="Times New Roman"/>
        </w:rPr>
        <w:t>Wykonawca ponosi odpowiedzialność za działania i zaniechania podwykonawców, dalszych podwykonawców - jeżeli Wykonawca będzie wykonywał przedmiot umowy przy pomocy podwykonawców, dalszych podwykonawców – jak za swoje własne.</w:t>
      </w:r>
    </w:p>
    <w:p w:rsidR="007B3930" w:rsidRPr="006D53FF" w:rsidRDefault="007B3930" w:rsidP="007B3930">
      <w:pPr>
        <w:pStyle w:val="Akapitzlist"/>
        <w:ind w:left="434"/>
        <w:jc w:val="center"/>
      </w:pPr>
    </w:p>
    <w:p w:rsidR="007B3930" w:rsidRPr="006D53FF" w:rsidRDefault="007B3930" w:rsidP="007B3930">
      <w:pPr>
        <w:pStyle w:val="Akapitzlist"/>
        <w:ind w:left="434"/>
        <w:jc w:val="center"/>
      </w:pPr>
      <w:r w:rsidRPr="006D53FF">
        <w:t>§ 5</w:t>
      </w:r>
    </w:p>
    <w:p w:rsidR="00FA585E" w:rsidRPr="006D53FF" w:rsidRDefault="00FA585E" w:rsidP="00FA585E">
      <w:pPr>
        <w:tabs>
          <w:tab w:val="left" w:pos="2835"/>
          <w:tab w:val="left" w:pos="2977"/>
        </w:tabs>
        <w:spacing w:after="120"/>
        <w:ind w:left="74"/>
        <w:jc w:val="center"/>
        <w:rPr>
          <w:b/>
          <w:szCs w:val="24"/>
        </w:rPr>
      </w:pPr>
      <w:r w:rsidRPr="006D53FF">
        <w:rPr>
          <w:b/>
          <w:szCs w:val="24"/>
        </w:rPr>
        <w:t>Zachowanie tajemnicy i poufność informacji</w:t>
      </w:r>
    </w:p>
    <w:p w:rsidR="00FA585E" w:rsidRPr="006D53FF" w:rsidRDefault="00FA585E" w:rsidP="00FA585E">
      <w:pPr>
        <w:numPr>
          <w:ilvl w:val="0"/>
          <w:numId w:val="6"/>
        </w:numPr>
        <w:spacing w:before="60" w:after="60"/>
        <w:ind w:hanging="357"/>
        <w:jc w:val="both"/>
        <w:rPr>
          <w:bCs/>
          <w:szCs w:val="24"/>
        </w:rPr>
      </w:pPr>
      <w:r w:rsidRPr="006D53FF">
        <w:rPr>
          <w:szCs w:val="24"/>
        </w:rPr>
        <w:t>Wykonawca zobowiązuje się do:</w:t>
      </w:r>
    </w:p>
    <w:p w:rsidR="00FA585E" w:rsidRPr="006D53FF" w:rsidRDefault="00FA585E" w:rsidP="00FA585E">
      <w:pPr>
        <w:numPr>
          <w:ilvl w:val="1"/>
          <w:numId w:val="7"/>
        </w:numPr>
        <w:spacing w:before="60" w:after="60"/>
        <w:ind w:left="851"/>
        <w:jc w:val="both"/>
        <w:rPr>
          <w:szCs w:val="24"/>
        </w:rPr>
      </w:pPr>
      <w:r w:rsidRPr="006D53FF">
        <w:rPr>
          <w:szCs w:val="24"/>
        </w:rPr>
        <w:t>zachowania w tajemnicy wszelkich informacji o Zamawiającym i przedmiocie niniejszej umowy, jakie uzyskał w związku z jej realizacją,</w:t>
      </w:r>
    </w:p>
    <w:p w:rsidR="00FA585E" w:rsidRPr="006D53FF" w:rsidRDefault="00FA585E" w:rsidP="00FA585E">
      <w:pPr>
        <w:numPr>
          <w:ilvl w:val="1"/>
          <w:numId w:val="7"/>
        </w:numPr>
        <w:spacing w:before="60" w:after="60"/>
        <w:ind w:left="851"/>
        <w:jc w:val="both"/>
        <w:rPr>
          <w:szCs w:val="24"/>
        </w:rPr>
      </w:pPr>
      <w:r w:rsidRPr="006D53FF">
        <w:rPr>
          <w:szCs w:val="24"/>
        </w:rPr>
        <w:t>przestrzegania wytycznych Zamawiającego o ochronie udostępnionych informacji,</w:t>
      </w:r>
    </w:p>
    <w:p w:rsidR="00FA585E" w:rsidRPr="006D53FF" w:rsidRDefault="00FA585E" w:rsidP="00FA585E">
      <w:pPr>
        <w:numPr>
          <w:ilvl w:val="1"/>
          <w:numId w:val="7"/>
        </w:numPr>
        <w:spacing w:before="60" w:after="60"/>
        <w:ind w:left="851"/>
        <w:jc w:val="both"/>
        <w:rPr>
          <w:szCs w:val="24"/>
        </w:rPr>
      </w:pPr>
      <w:r w:rsidRPr="006D53FF">
        <w:rPr>
          <w:szCs w:val="24"/>
        </w:rPr>
        <w:t>przestrzegania przepisów ustawy o ochronie danych osobowych.</w:t>
      </w:r>
    </w:p>
    <w:p w:rsidR="00FA585E" w:rsidRPr="006D53FF" w:rsidRDefault="00FA585E" w:rsidP="00FA585E">
      <w:pPr>
        <w:pStyle w:val="Akapitzlist"/>
        <w:numPr>
          <w:ilvl w:val="0"/>
          <w:numId w:val="6"/>
        </w:numPr>
        <w:jc w:val="both"/>
        <w:rPr>
          <w:rFonts w:ascii="Times New Roman" w:hAnsi="Times New Roman" w:cs="Times New Roman"/>
        </w:rPr>
      </w:pPr>
      <w:r w:rsidRPr="006D53FF">
        <w:rPr>
          <w:rFonts w:ascii="Times New Roman" w:hAnsi="Times New Roman" w:cs="Times New Roman"/>
        </w:rPr>
        <w:t>Wszelkie materiały przekazane Wykonawcy przez Zamawiającego w związku z wykonaniem przedmiotu umowy, z wyłączeniem udostępnionych w przetargu, a także powstałe w wyniku jej wykonania (pisemne, graficzne, zapisane w formie elektronicznej i w inny sposób) są poufne i nie mogą być bez uprzedniej pisemnej zgody Zamawiającego udostępniane osobom trzecim ani ujawniane w inny sposób.</w:t>
      </w:r>
    </w:p>
    <w:p w:rsidR="00FA585E" w:rsidRPr="006D53FF" w:rsidRDefault="00FA585E" w:rsidP="00FA585E">
      <w:pPr>
        <w:numPr>
          <w:ilvl w:val="0"/>
          <w:numId w:val="6"/>
        </w:numPr>
        <w:spacing w:before="60" w:after="60"/>
        <w:ind w:hanging="357"/>
        <w:jc w:val="both"/>
        <w:rPr>
          <w:szCs w:val="24"/>
        </w:rPr>
      </w:pPr>
      <w:r w:rsidRPr="006D53FF">
        <w:rPr>
          <w:szCs w:val="24"/>
        </w:rPr>
        <w:t>Wykonawca odpowiada za zachowanie poufności, o której mowa w ust. 1, przez wszystkie osoby, którymi posługuje się przy wykonaniu przedmiotu umowy.</w:t>
      </w:r>
    </w:p>
    <w:p w:rsidR="00FA585E" w:rsidRPr="006D53FF" w:rsidRDefault="00FA585E" w:rsidP="00FA585E">
      <w:pPr>
        <w:numPr>
          <w:ilvl w:val="0"/>
          <w:numId w:val="6"/>
        </w:numPr>
        <w:spacing w:before="60" w:after="60"/>
        <w:ind w:hanging="357"/>
        <w:jc w:val="both"/>
        <w:rPr>
          <w:szCs w:val="24"/>
        </w:rPr>
      </w:pPr>
      <w:r w:rsidRPr="006D53FF">
        <w:rPr>
          <w:szCs w:val="24"/>
        </w:rPr>
        <w:t>Wykonawca zobowiązuje się zwrócić Zamawiającemu wszelkie materiały otrzymane od Zamawiającego w związku z realizacją przedmiotu umowy, niezwłocznie po otrzymaniu takiego żądania.</w:t>
      </w:r>
    </w:p>
    <w:p w:rsidR="00FA585E" w:rsidRPr="006D53FF" w:rsidRDefault="00FA585E" w:rsidP="00FA585E">
      <w:pPr>
        <w:numPr>
          <w:ilvl w:val="0"/>
          <w:numId w:val="6"/>
        </w:numPr>
        <w:spacing w:before="60" w:after="60"/>
        <w:ind w:hanging="357"/>
        <w:jc w:val="both"/>
        <w:rPr>
          <w:szCs w:val="24"/>
        </w:rPr>
      </w:pPr>
      <w:r w:rsidRPr="006D53FF">
        <w:rPr>
          <w:szCs w:val="24"/>
        </w:rPr>
        <w:t>Wykonawca zwolniony jest z obowiązku zachowania poufności jeżeli informacje, co do których taki obowiązek istniał muszą być ujawnione zgodnie z przepisami prawa lub postanowieniami sądów lub innych upoważnionych organów państwa lub muszą być ujawnione w celu wykonania przedmiotu umowy, a Wykonawca uzyskał pisemną zgodę Zamawiającego na ich ujawnienie.</w:t>
      </w:r>
    </w:p>
    <w:p w:rsidR="00FA585E" w:rsidRPr="006D53FF" w:rsidRDefault="00FA585E" w:rsidP="00FA585E">
      <w:pPr>
        <w:numPr>
          <w:ilvl w:val="0"/>
          <w:numId w:val="6"/>
        </w:numPr>
        <w:spacing w:before="60" w:after="60"/>
        <w:ind w:hanging="357"/>
        <w:jc w:val="both"/>
        <w:rPr>
          <w:szCs w:val="24"/>
        </w:rPr>
      </w:pPr>
      <w:r w:rsidRPr="006D53FF">
        <w:rPr>
          <w:szCs w:val="24"/>
        </w:rPr>
        <w:t>Obowiązek zachowania poufności jest nieograniczony w czasie, jego uchylenie może być dokonane wyłącznie przez Zamawiającego w formie pisemnej.</w:t>
      </w:r>
    </w:p>
    <w:p w:rsidR="007B3930" w:rsidRPr="006D53FF" w:rsidRDefault="007B3930" w:rsidP="007B3930">
      <w:pPr>
        <w:pStyle w:val="Akapitzlist"/>
        <w:ind w:left="431"/>
        <w:jc w:val="center"/>
      </w:pPr>
    </w:p>
    <w:p w:rsidR="007B3930" w:rsidRPr="006D53FF" w:rsidRDefault="007B3930" w:rsidP="007B3930">
      <w:pPr>
        <w:pStyle w:val="Akapitzlist"/>
        <w:ind w:left="431"/>
        <w:jc w:val="center"/>
      </w:pPr>
      <w:r w:rsidRPr="006D53FF">
        <w:t>§ 6</w:t>
      </w:r>
    </w:p>
    <w:p w:rsidR="00FA585E" w:rsidRPr="006D53FF" w:rsidRDefault="00FA585E" w:rsidP="00FA585E">
      <w:pPr>
        <w:tabs>
          <w:tab w:val="left" w:pos="2835"/>
          <w:tab w:val="left" w:pos="2977"/>
        </w:tabs>
        <w:spacing w:after="120"/>
        <w:ind w:left="74"/>
        <w:jc w:val="center"/>
        <w:rPr>
          <w:b/>
          <w:szCs w:val="24"/>
        </w:rPr>
      </w:pPr>
      <w:r w:rsidRPr="006D53FF">
        <w:rPr>
          <w:b/>
          <w:szCs w:val="24"/>
        </w:rPr>
        <w:t>Warunki odbioru</w:t>
      </w:r>
    </w:p>
    <w:p w:rsidR="00FA585E" w:rsidRPr="006D53FF" w:rsidRDefault="00FA585E" w:rsidP="00FA585E">
      <w:pPr>
        <w:pStyle w:val="Akapitzlist1"/>
        <w:numPr>
          <w:ilvl w:val="0"/>
          <w:numId w:val="8"/>
        </w:numPr>
        <w:spacing w:before="60" w:after="60" w:line="240" w:lineRule="auto"/>
        <w:ind w:left="431" w:hanging="357"/>
        <w:jc w:val="both"/>
        <w:rPr>
          <w:rFonts w:ascii="Times New Roman" w:hAnsi="Times New Roman" w:cs="Times New Roman"/>
          <w:sz w:val="24"/>
          <w:szCs w:val="24"/>
        </w:rPr>
      </w:pPr>
      <w:r w:rsidRPr="006D53FF">
        <w:rPr>
          <w:rFonts w:ascii="Times New Roman" w:hAnsi="Times New Roman" w:cs="Times New Roman"/>
          <w:sz w:val="24"/>
          <w:szCs w:val="24"/>
        </w:rPr>
        <w:t>Data podpisania bezusterkowego protokołu odbioru stanowi datę wykonania i odbioru przedmiotu umowy.</w:t>
      </w:r>
    </w:p>
    <w:p w:rsidR="00FA585E" w:rsidRPr="006D53FF" w:rsidRDefault="00FA585E" w:rsidP="008B640F">
      <w:pPr>
        <w:pStyle w:val="Akapitzlist1"/>
        <w:numPr>
          <w:ilvl w:val="0"/>
          <w:numId w:val="8"/>
        </w:numPr>
        <w:spacing w:before="60" w:after="60" w:line="240" w:lineRule="auto"/>
        <w:ind w:left="431" w:hanging="357"/>
        <w:jc w:val="both"/>
        <w:rPr>
          <w:rFonts w:ascii="Times New Roman" w:hAnsi="Times New Roman" w:cs="Times New Roman"/>
          <w:sz w:val="24"/>
          <w:szCs w:val="24"/>
        </w:rPr>
      </w:pPr>
      <w:r w:rsidRPr="006D53FF">
        <w:rPr>
          <w:rFonts w:ascii="Times New Roman" w:hAnsi="Times New Roman" w:cs="Times New Roman"/>
          <w:sz w:val="24"/>
          <w:szCs w:val="24"/>
        </w:rPr>
        <w:t>Protokół odbioru jest podstawą wystawienia faktury. Wykonawca może załączyć ww. dokumenty w formie elektronicznej, na wybranym przez siebie nośniku danych, ew. przekazać je za pomocą środków bezpośredniego komunikowania się na odległość (w tym sieci komputerowych). Własność nośnika przechodzi na Zamawiającego wraz z podpisaniem protokołu odbioru przez Zamawiającego.</w:t>
      </w:r>
    </w:p>
    <w:p w:rsidR="00FA585E" w:rsidRPr="006D53FF" w:rsidRDefault="00FA585E" w:rsidP="00FA585E">
      <w:pPr>
        <w:pStyle w:val="Akapitzlist1"/>
        <w:numPr>
          <w:ilvl w:val="0"/>
          <w:numId w:val="8"/>
        </w:numPr>
        <w:spacing w:before="60" w:after="60" w:line="240" w:lineRule="auto"/>
        <w:ind w:left="431" w:hanging="357"/>
        <w:jc w:val="both"/>
        <w:rPr>
          <w:rFonts w:ascii="Times New Roman" w:hAnsi="Times New Roman" w:cs="Times New Roman"/>
          <w:sz w:val="24"/>
          <w:szCs w:val="24"/>
        </w:rPr>
      </w:pPr>
      <w:r w:rsidRPr="006D53FF">
        <w:rPr>
          <w:rFonts w:ascii="Times New Roman" w:hAnsi="Times New Roman" w:cs="Times New Roman"/>
          <w:sz w:val="24"/>
          <w:szCs w:val="24"/>
        </w:rPr>
        <w:t xml:space="preserve">W ramach procedury odbioru Zamawiający zastrzega sobie prawo weryfikacji czy przedmiot umowy i powiązane z nim elementy, takie jak certyfikaty/etykiety producenta dołączone do przedmiotu umowy są oryginalne i licencjonowane zgodnie z prawem. W powyższym celu zamawiający może zwrócić się do przedstawicieli producenta danego rozwiązania z prośbą o weryfikację czy oferowane rozwiązanie i materiały do niego dołączone są oryginalne. W przypadku identyfikacji nielicencjonowanego lub </w:t>
      </w:r>
      <w:r w:rsidRPr="006D53FF">
        <w:rPr>
          <w:rFonts w:ascii="Times New Roman" w:hAnsi="Times New Roman" w:cs="Times New Roman"/>
          <w:sz w:val="24"/>
          <w:szCs w:val="24"/>
        </w:rPr>
        <w:lastRenderedPageBreak/>
        <w:t>podrobionego rozwiązania lub jego elementów, w tym podrobionych lub przerobionych certyfikatów/etykiet producenta, zamawiający zastrzega sobie prawo do wstrzymania płatności do czasu dostarczenia rozwiązania i certyfikatów/etykiet należycie licencjonowanych i oryginalnych oraz do odstąpienia od umowy. Ponadto, powyższe informacje zostaną przekazane właściwym organom w celu wszczęcia stosownych postępowań.</w:t>
      </w:r>
    </w:p>
    <w:p w:rsidR="00FA585E" w:rsidRPr="006D53FF" w:rsidRDefault="00FA585E" w:rsidP="00FA585E">
      <w:pPr>
        <w:pStyle w:val="Akapitzlist1"/>
        <w:numPr>
          <w:ilvl w:val="0"/>
          <w:numId w:val="8"/>
        </w:numPr>
        <w:spacing w:before="60" w:after="60" w:line="240" w:lineRule="auto"/>
        <w:ind w:left="431" w:hanging="357"/>
        <w:jc w:val="both"/>
        <w:rPr>
          <w:rFonts w:ascii="Times New Roman" w:hAnsi="Times New Roman" w:cs="Times New Roman"/>
          <w:sz w:val="24"/>
          <w:szCs w:val="24"/>
        </w:rPr>
      </w:pPr>
      <w:r w:rsidRPr="006D53FF">
        <w:rPr>
          <w:rFonts w:ascii="Times New Roman" w:hAnsi="Times New Roman" w:cs="Times New Roman"/>
          <w:sz w:val="24"/>
          <w:szCs w:val="24"/>
        </w:rPr>
        <w:t>Wykonawca usunie wady na własny koszt w terminie 3 dni roboczych od dnia wezwania.</w:t>
      </w:r>
    </w:p>
    <w:p w:rsidR="00FA585E" w:rsidRPr="006D53FF" w:rsidRDefault="00FA585E" w:rsidP="00FA585E">
      <w:pPr>
        <w:pStyle w:val="Akapitzlist1"/>
        <w:numPr>
          <w:ilvl w:val="0"/>
          <w:numId w:val="8"/>
        </w:numPr>
        <w:spacing w:before="60" w:after="60" w:line="240" w:lineRule="auto"/>
        <w:ind w:left="431" w:hanging="357"/>
        <w:jc w:val="both"/>
        <w:rPr>
          <w:rFonts w:ascii="Times New Roman" w:hAnsi="Times New Roman" w:cs="Times New Roman"/>
          <w:sz w:val="24"/>
          <w:szCs w:val="24"/>
        </w:rPr>
      </w:pPr>
      <w:r w:rsidRPr="006D53FF">
        <w:rPr>
          <w:rFonts w:ascii="Times New Roman" w:hAnsi="Times New Roman" w:cs="Times New Roman"/>
          <w:sz w:val="24"/>
          <w:szCs w:val="24"/>
        </w:rPr>
        <w:t>Brak usunięcia usterek w ww. terminie skutkować będzie naliczeniem kar umownych, o których mowa w §</w:t>
      </w:r>
      <w:r w:rsidR="001A52FA" w:rsidRPr="006D53FF">
        <w:rPr>
          <w:rFonts w:ascii="Times New Roman" w:hAnsi="Times New Roman" w:cs="Times New Roman"/>
          <w:sz w:val="24"/>
          <w:szCs w:val="24"/>
        </w:rPr>
        <w:t>8</w:t>
      </w:r>
      <w:r w:rsidRPr="006D53FF">
        <w:rPr>
          <w:rFonts w:ascii="Times New Roman" w:hAnsi="Times New Roman" w:cs="Times New Roman"/>
          <w:sz w:val="24"/>
          <w:szCs w:val="24"/>
        </w:rPr>
        <w:t xml:space="preserve">  ust. 2 </w:t>
      </w:r>
      <w:proofErr w:type="spellStart"/>
      <w:r w:rsidRPr="006D53FF">
        <w:rPr>
          <w:rFonts w:ascii="Times New Roman" w:hAnsi="Times New Roman" w:cs="Times New Roman"/>
          <w:sz w:val="24"/>
          <w:szCs w:val="24"/>
        </w:rPr>
        <w:t>lit.c</w:t>
      </w:r>
      <w:proofErr w:type="spellEnd"/>
      <w:r w:rsidRPr="006D53FF">
        <w:rPr>
          <w:rFonts w:ascii="Times New Roman" w:hAnsi="Times New Roman" w:cs="Times New Roman"/>
          <w:sz w:val="24"/>
          <w:szCs w:val="24"/>
        </w:rPr>
        <w:t xml:space="preserve"> oraz stanowić może podstawę do odstąpienia od umowy przez Zamawiającego. </w:t>
      </w:r>
    </w:p>
    <w:p w:rsidR="007B3930" w:rsidRDefault="007B3930" w:rsidP="007B3930">
      <w:pPr>
        <w:pStyle w:val="Akapitzlist"/>
        <w:ind w:left="360"/>
        <w:jc w:val="center"/>
      </w:pPr>
    </w:p>
    <w:p w:rsidR="007B3930" w:rsidRPr="00F8298A" w:rsidRDefault="007B3930" w:rsidP="007B3930">
      <w:pPr>
        <w:pStyle w:val="Akapitzlist"/>
        <w:ind w:left="360"/>
        <w:jc w:val="center"/>
      </w:pPr>
      <w:r w:rsidRPr="00F8298A">
        <w:t>§</w:t>
      </w:r>
      <w:r>
        <w:t xml:space="preserve"> 7</w:t>
      </w:r>
    </w:p>
    <w:p w:rsidR="00FA585E" w:rsidRPr="00FA3D64" w:rsidRDefault="00FA585E" w:rsidP="00FA585E">
      <w:pPr>
        <w:tabs>
          <w:tab w:val="left" w:pos="2835"/>
          <w:tab w:val="left" w:pos="2977"/>
        </w:tabs>
        <w:spacing w:after="120"/>
        <w:ind w:left="74"/>
        <w:jc w:val="center"/>
        <w:rPr>
          <w:b/>
          <w:szCs w:val="24"/>
        </w:rPr>
      </w:pPr>
      <w:r w:rsidRPr="00FA3D64">
        <w:rPr>
          <w:b/>
          <w:szCs w:val="24"/>
        </w:rPr>
        <w:t>Wynagrodzenie Wykonawcy</w:t>
      </w:r>
    </w:p>
    <w:p w:rsidR="00FA585E" w:rsidRPr="00FA3D64" w:rsidRDefault="00FA585E" w:rsidP="00FA585E">
      <w:pPr>
        <w:numPr>
          <w:ilvl w:val="0"/>
          <w:numId w:val="11"/>
        </w:numPr>
        <w:spacing w:before="60" w:after="60"/>
        <w:ind w:hanging="357"/>
        <w:jc w:val="both"/>
        <w:rPr>
          <w:szCs w:val="24"/>
        </w:rPr>
      </w:pPr>
      <w:r w:rsidRPr="00FA3D64">
        <w:rPr>
          <w:szCs w:val="24"/>
        </w:rPr>
        <w:t>Za wykonanie przedmiotu umowy, strony umowy ustalają wynagrodzenie brutto w kwocie w wys. .……………………...................…zł  w tym podatek VAT według obowiązującej stawki.</w:t>
      </w:r>
    </w:p>
    <w:p w:rsidR="00FA585E" w:rsidRPr="00FA3D64" w:rsidRDefault="00FA585E" w:rsidP="00FA585E">
      <w:pPr>
        <w:numPr>
          <w:ilvl w:val="0"/>
          <w:numId w:val="11"/>
        </w:numPr>
        <w:spacing w:before="60" w:after="60"/>
        <w:ind w:hanging="357"/>
        <w:jc w:val="both"/>
        <w:rPr>
          <w:szCs w:val="24"/>
        </w:rPr>
      </w:pPr>
      <w:r w:rsidRPr="00FA3D64">
        <w:rPr>
          <w:szCs w:val="24"/>
        </w:rPr>
        <w:t>Oferowana cena obejmuje wszystkie koszty realizacji zamówienia.</w:t>
      </w:r>
    </w:p>
    <w:p w:rsidR="00FA585E" w:rsidRPr="00FA3D64" w:rsidRDefault="00FA585E" w:rsidP="00FA585E">
      <w:pPr>
        <w:numPr>
          <w:ilvl w:val="0"/>
          <w:numId w:val="11"/>
        </w:numPr>
        <w:spacing w:before="60" w:after="60"/>
        <w:ind w:hanging="357"/>
        <w:jc w:val="both"/>
        <w:rPr>
          <w:szCs w:val="24"/>
        </w:rPr>
      </w:pPr>
      <w:r w:rsidRPr="00FA3D64">
        <w:rPr>
          <w:szCs w:val="24"/>
        </w:rPr>
        <w:t>Cena obejmuje całkowitą należność jaką Zamawiający zobowiązany jest zapłacić za wykonanie przedmiotu umowy, usługi gwarancji i serwisu. Cena oferowana zawiera wszystkie elementy wykonania zamówienia.</w:t>
      </w:r>
    </w:p>
    <w:p w:rsidR="00FA585E" w:rsidRPr="00FA3D64" w:rsidRDefault="00FA585E" w:rsidP="00FA585E">
      <w:pPr>
        <w:pStyle w:val="Akapitzlist"/>
        <w:numPr>
          <w:ilvl w:val="0"/>
          <w:numId w:val="11"/>
        </w:numPr>
        <w:spacing w:before="60" w:after="60"/>
        <w:ind w:hanging="357"/>
        <w:jc w:val="both"/>
        <w:rPr>
          <w:rFonts w:ascii="Times New Roman" w:hAnsi="Times New Roman" w:cs="Times New Roman"/>
        </w:rPr>
      </w:pPr>
      <w:r w:rsidRPr="00FA3D64">
        <w:rPr>
          <w:rFonts w:ascii="Times New Roman" w:hAnsi="Times New Roman" w:cs="Times New Roman"/>
        </w:rPr>
        <w:t xml:space="preserve">Rozliczenie przedmiotu umowy nastąpi fakturą końcową. Podstawę  wystawienia faktury końcowej stanowi  bezusterkowy protokół odbioru przedmiotu umowy podpisany przez obie strony wraz z załącznikami, o których mowa w § </w:t>
      </w:r>
      <w:r w:rsidR="00801D46">
        <w:rPr>
          <w:rFonts w:ascii="Times New Roman" w:hAnsi="Times New Roman" w:cs="Times New Roman"/>
        </w:rPr>
        <w:t>5</w:t>
      </w:r>
      <w:r w:rsidRPr="00FA3D64">
        <w:rPr>
          <w:rFonts w:ascii="Times New Roman" w:hAnsi="Times New Roman" w:cs="Times New Roman"/>
        </w:rPr>
        <w:t xml:space="preserve"> ust.5  niniejszej umowy.</w:t>
      </w:r>
    </w:p>
    <w:p w:rsidR="00FA585E" w:rsidRPr="00FA3D64" w:rsidRDefault="00FA585E" w:rsidP="00FA585E">
      <w:pPr>
        <w:pStyle w:val="Akapitzlist"/>
        <w:numPr>
          <w:ilvl w:val="0"/>
          <w:numId w:val="11"/>
        </w:numPr>
        <w:spacing w:before="60" w:after="60"/>
        <w:jc w:val="both"/>
        <w:rPr>
          <w:rFonts w:ascii="Times New Roman" w:hAnsi="Times New Roman" w:cs="Times New Roman"/>
        </w:rPr>
      </w:pPr>
      <w:r w:rsidRPr="00FA3D64">
        <w:rPr>
          <w:rFonts w:ascii="Times New Roman" w:hAnsi="Times New Roman" w:cs="Times New Roman"/>
        </w:rPr>
        <w:t>Faktura ma zawierać wyszczególnienie przedmiotu umowy.</w:t>
      </w:r>
    </w:p>
    <w:p w:rsidR="00FA585E" w:rsidRPr="00FA3D64" w:rsidRDefault="00FA585E" w:rsidP="00FA585E">
      <w:pPr>
        <w:pStyle w:val="Akapitzlist"/>
        <w:numPr>
          <w:ilvl w:val="0"/>
          <w:numId w:val="11"/>
        </w:numPr>
        <w:spacing w:before="60" w:after="60"/>
        <w:jc w:val="both"/>
        <w:rPr>
          <w:rFonts w:ascii="Times New Roman" w:hAnsi="Times New Roman" w:cs="Times New Roman"/>
        </w:rPr>
      </w:pPr>
      <w:r w:rsidRPr="00FA3D64">
        <w:rPr>
          <w:rFonts w:ascii="Times New Roman" w:hAnsi="Times New Roman" w:cs="Times New Roman"/>
        </w:rPr>
        <w:t xml:space="preserve">Faktura płatna będzie przelewem w terminie </w:t>
      </w:r>
      <w:r w:rsidR="00D860B0">
        <w:rPr>
          <w:rFonts w:ascii="Times New Roman" w:hAnsi="Times New Roman" w:cs="Times New Roman"/>
        </w:rPr>
        <w:t>do 14</w:t>
      </w:r>
      <w:r w:rsidRPr="00FA3D64">
        <w:rPr>
          <w:rFonts w:ascii="Times New Roman" w:hAnsi="Times New Roman" w:cs="Times New Roman"/>
        </w:rPr>
        <w:t xml:space="preserve"> dni od daty otrzymania przez Zamawiającego poprawnie wystawionej faktury.</w:t>
      </w:r>
    </w:p>
    <w:p w:rsidR="00FD0C53" w:rsidRDefault="00FA585E" w:rsidP="005056A5">
      <w:pPr>
        <w:pStyle w:val="Akapitzlist"/>
        <w:numPr>
          <w:ilvl w:val="0"/>
          <w:numId w:val="11"/>
        </w:numPr>
        <w:spacing w:before="60" w:after="60"/>
        <w:jc w:val="both"/>
        <w:rPr>
          <w:rFonts w:ascii="Times New Roman" w:hAnsi="Times New Roman" w:cs="Times New Roman"/>
        </w:rPr>
      </w:pPr>
      <w:r w:rsidRPr="00FD0C53">
        <w:rPr>
          <w:rFonts w:ascii="Times New Roman" w:hAnsi="Times New Roman" w:cs="Times New Roman"/>
        </w:rPr>
        <w:t xml:space="preserve">Płatności faktur będą dokonywane przez Zamawiającego przelewem z rachunku bankowego na rachunek Wykonawcy nr rachunku: ………………………………………………………………………… . </w:t>
      </w:r>
    </w:p>
    <w:p w:rsidR="006071A8" w:rsidRDefault="006071A8" w:rsidP="006071A8">
      <w:pPr>
        <w:pStyle w:val="Tekstpodstawowy"/>
        <w:widowControl w:val="0"/>
        <w:numPr>
          <w:ilvl w:val="0"/>
          <w:numId w:val="11"/>
        </w:numPr>
        <w:suppressAutoHyphens/>
        <w:rPr>
          <w:szCs w:val="24"/>
        </w:rPr>
      </w:pPr>
      <w:r>
        <w:rPr>
          <w:szCs w:val="24"/>
        </w:rPr>
        <w:t>Za dzień zapłaty uważać się będzie dzień złożenia polecenia przelewu w banku Zamawiającego.</w:t>
      </w:r>
    </w:p>
    <w:p w:rsidR="006071A8" w:rsidRDefault="006071A8" w:rsidP="006071A8">
      <w:pPr>
        <w:pStyle w:val="Tekstpodstawowy"/>
        <w:widowControl w:val="0"/>
        <w:numPr>
          <w:ilvl w:val="0"/>
          <w:numId w:val="11"/>
        </w:numPr>
        <w:tabs>
          <w:tab w:val="left" w:pos="360"/>
        </w:tabs>
        <w:suppressAutoHyphens/>
        <w:rPr>
          <w:szCs w:val="24"/>
        </w:rPr>
      </w:pPr>
      <w:r>
        <w:rPr>
          <w:szCs w:val="24"/>
        </w:rPr>
        <w:t>Wykonawca nie może bez pisemnej – pod rygorem nieważności - i uprzedniej zgody Zamawiającego przenieść na osobę trzecią żadnej wierzytelności wynikającej z niniejszej umowy.</w:t>
      </w:r>
    </w:p>
    <w:p w:rsidR="007B3930" w:rsidRDefault="007B3930" w:rsidP="007B3930">
      <w:pPr>
        <w:pStyle w:val="Akapitzlist"/>
        <w:ind w:left="360"/>
        <w:jc w:val="center"/>
      </w:pPr>
    </w:p>
    <w:p w:rsidR="00FA585E" w:rsidRPr="00FA3D64" w:rsidRDefault="007B3930" w:rsidP="007B3930">
      <w:pPr>
        <w:pStyle w:val="Akapitzlist"/>
        <w:ind w:left="360"/>
        <w:jc w:val="center"/>
        <w:rPr>
          <w:rFonts w:ascii="Times New Roman" w:hAnsi="Times New Roman" w:cs="Times New Roman"/>
        </w:rPr>
      </w:pPr>
      <w:r w:rsidRPr="00F8298A">
        <w:t xml:space="preserve">§ </w:t>
      </w:r>
      <w:r>
        <w:t>8</w:t>
      </w:r>
    </w:p>
    <w:p w:rsidR="00FA585E" w:rsidRPr="00FA3D64" w:rsidRDefault="00FA585E" w:rsidP="00FA585E">
      <w:pPr>
        <w:tabs>
          <w:tab w:val="left" w:pos="2835"/>
          <w:tab w:val="left" w:pos="2977"/>
        </w:tabs>
        <w:spacing w:after="120"/>
        <w:ind w:left="74"/>
        <w:jc w:val="center"/>
        <w:rPr>
          <w:b/>
          <w:szCs w:val="24"/>
        </w:rPr>
      </w:pPr>
      <w:r w:rsidRPr="00FA3D64">
        <w:rPr>
          <w:b/>
          <w:szCs w:val="24"/>
        </w:rPr>
        <w:t>Gwarancja i Rękojmia</w:t>
      </w:r>
    </w:p>
    <w:p w:rsidR="00FA585E" w:rsidRPr="00FA3D64" w:rsidRDefault="00FA585E" w:rsidP="00FA585E">
      <w:pPr>
        <w:numPr>
          <w:ilvl w:val="0"/>
          <w:numId w:val="12"/>
        </w:numPr>
        <w:spacing w:before="60" w:after="60"/>
        <w:ind w:left="426" w:hanging="426"/>
        <w:jc w:val="both"/>
        <w:rPr>
          <w:szCs w:val="24"/>
        </w:rPr>
      </w:pPr>
      <w:r w:rsidRPr="00FA3D64">
        <w:rPr>
          <w:szCs w:val="24"/>
        </w:rPr>
        <w:t xml:space="preserve">Wykonawca udziela gwarancji na całość przedmiotu umowy na okres </w:t>
      </w:r>
      <w:bookmarkStart w:id="1" w:name="_Hlk52864176"/>
      <w:r w:rsidR="00B6793B" w:rsidRPr="00B6793B">
        <w:rPr>
          <w:szCs w:val="24"/>
        </w:rPr>
        <w:t>zgodny z opisem przedmiotu zamówien</w:t>
      </w:r>
      <w:r w:rsidR="00B6793B">
        <w:rPr>
          <w:szCs w:val="24"/>
        </w:rPr>
        <w:t>i</w:t>
      </w:r>
      <w:r w:rsidR="00B6793B" w:rsidRPr="00B6793B">
        <w:rPr>
          <w:szCs w:val="24"/>
        </w:rPr>
        <w:t>a stanowiącym załącznik nr 1 do SWZ</w:t>
      </w:r>
      <w:r w:rsidRPr="00B6793B">
        <w:rPr>
          <w:szCs w:val="24"/>
        </w:rPr>
        <w:t xml:space="preserve"> licząc</w:t>
      </w:r>
      <w:r w:rsidRPr="00CF5E7D">
        <w:rPr>
          <w:szCs w:val="24"/>
        </w:rPr>
        <w:t xml:space="preserve"> od daty podpisania bezusterkowego protokołu odbioru przedmiotu umowy z </w:t>
      </w:r>
      <w:r w:rsidRPr="00FA3D64">
        <w:rPr>
          <w:szCs w:val="24"/>
        </w:rPr>
        <w:t>serwisem realizowanym w miejscu instalacji.</w:t>
      </w:r>
      <w:bookmarkEnd w:id="1"/>
    </w:p>
    <w:p w:rsidR="00FA585E" w:rsidRPr="00FA3D64" w:rsidRDefault="00FA585E" w:rsidP="00FA585E">
      <w:pPr>
        <w:numPr>
          <w:ilvl w:val="0"/>
          <w:numId w:val="12"/>
        </w:numPr>
        <w:spacing w:before="120" w:after="120"/>
        <w:ind w:left="360"/>
        <w:jc w:val="both"/>
        <w:rPr>
          <w:szCs w:val="24"/>
        </w:rPr>
      </w:pPr>
      <w:r w:rsidRPr="00FA3D64">
        <w:rPr>
          <w:szCs w:val="24"/>
        </w:rPr>
        <w:t>W przypadku, gdy w okresie gwarancji jakości stwierdzona zostanie wada lub usterka, Wykonawca zobowiązuje się do jej usunięcia niezwłocznie</w:t>
      </w:r>
      <w:r w:rsidR="00CF5E7D">
        <w:rPr>
          <w:szCs w:val="24"/>
        </w:rPr>
        <w:t xml:space="preserve"> </w:t>
      </w:r>
      <w:proofErr w:type="spellStart"/>
      <w:r w:rsidR="00CF5E7D">
        <w:rPr>
          <w:szCs w:val="24"/>
        </w:rPr>
        <w:t>tj</w:t>
      </w:r>
      <w:proofErr w:type="spellEnd"/>
      <w:r w:rsidR="00CF5E7D">
        <w:rPr>
          <w:szCs w:val="24"/>
        </w:rPr>
        <w:t xml:space="preserve"> w następnym dni roboczym </w:t>
      </w:r>
      <w:r w:rsidRPr="00FA3D64">
        <w:rPr>
          <w:szCs w:val="24"/>
        </w:rPr>
        <w:t xml:space="preserve"> licząc od daty powiadomienia</w:t>
      </w:r>
      <w:r w:rsidR="00CF5E7D">
        <w:rPr>
          <w:szCs w:val="24"/>
        </w:rPr>
        <w:t xml:space="preserve"> Wykonawcy pocztą elektroniczną.</w:t>
      </w:r>
      <w:r w:rsidRPr="00FA3D64">
        <w:rPr>
          <w:szCs w:val="24"/>
        </w:rPr>
        <w:t xml:space="preserve"> W razie braku możliwości naprawy przedmiotu umowy w całości lub w części, Wykonawca wymieni go na nowy, wolny od wad i usterek. </w:t>
      </w:r>
    </w:p>
    <w:p w:rsidR="00FA585E" w:rsidRPr="00FA3D64" w:rsidRDefault="00FA585E" w:rsidP="00FA585E">
      <w:pPr>
        <w:numPr>
          <w:ilvl w:val="0"/>
          <w:numId w:val="12"/>
        </w:numPr>
        <w:spacing w:before="120" w:after="120"/>
        <w:ind w:left="360"/>
        <w:jc w:val="both"/>
        <w:rPr>
          <w:szCs w:val="24"/>
        </w:rPr>
      </w:pPr>
      <w:r w:rsidRPr="00FA3D64">
        <w:rPr>
          <w:szCs w:val="24"/>
        </w:rPr>
        <w:lastRenderedPageBreak/>
        <w:t>W przypadku, gdy w okresie gwarancji jakości uszkodzeniu ulegną dyski i podlegać będą wymianie na nowe, uszkodzone dyski</w:t>
      </w:r>
      <w:r w:rsidR="00407A91">
        <w:rPr>
          <w:szCs w:val="24"/>
        </w:rPr>
        <w:t xml:space="preserve"> twarde</w:t>
      </w:r>
      <w:r w:rsidRPr="00FA3D64">
        <w:rPr>
          <w:szCs w:val="24"/>
        </w:rPr>
        <w:t xml:space="preserve"> pozostają u Zamawiającego.</w:t>
      </w:r>
    </w:p>
    <w:p w:rsidR="00FA585E" w:rsidRPr="00FA3D64" w:rsidRDefault="00FA585E" w:rsidP="00FA585E">
      <w:pPr>
        <w:numPr>
          <w:ilvl w:val="0"/>
          <w:numId w:val="12"/>
        </w:numPr>
        <w:spacing w:before="120" w:after="120"/>
        <w:ind w:left="360"/>
        <w:jc w:val="both"/>
        <w:rPr>
          <w:szCs w:val="24"/>
        </w:rPr>
      </w:pPr>
      <w:r w:rsidRPr="00FA3D64">
        <w:rPr>
          <w:szCs w:val="24"/>
        </w:rPr>
        <w:t xml:space="preserve">Każda naprawa gwarancyjna powoduje przedłużenie okresu gwarancji jakości o liczbę dni wyłączenia sprzętu z eksploatacji. </w:t>
      </w:r>
    </w:p>
    <w:p w:rsidR="00FA585E" w:rsidRPr="00FA3D64" w:rsidRDefault="00FA585E" w:rsidP="00FA585E">
      <w:pPr>
        <w:numPr>
          <w:ilvl w:val="0"/>
          <w:numId w:val="12"/>
        </w:numPr>
        <w:spacing w:before="120" w:after="120"/>
        <w:ind w:left="360"/>
        <w:jc w:val="both"/>
        <w:rPr>
          <w:szCs w:val="24"/>
        </w:rPr>
      </w:pPr>
      <w:r w:rsidRPr="00FA3D64">
        <w:rPr>
          <w:szCs w:val="24"/>
        </w:rPr>
        <w:t>Jeżeli Wykonawca nie wywiąże się z obowiązku, o którym mowa w ust. 2 lub trzy próby usunięcia tej samej wady nie dadzą pozytywnego rezultatu - Zamawiający uprawniony jest do żądania wymiany uszkodzonego podzespołu na nowy, a w razie wskazania technicznego, dostarczenia nowego urządzenia w terminie wynikającym z wezwania przesłanego Wykonawcy pocztą elektroniczną. Wszelkie koszty z tym związane ponosi Wykonawca.</w:t>
      </w:r>
    </w:p>
    <w:p w:rsidR="00FA585E" w:rsidRPr="00FA3D64" w:rsidRDefault="00FA585E" w:rsidP="00FA585E">
      <w:pPr>
        <w:numPr>
          <w:ilvl w:val="0"/>
          <w:numId w:val="12"/>
        </w:numPr>
        <w:spacing w:before="120" w:after="120"/>
        <w:ind w:left="360"/>
        <w:jc w:val="both"/>
        <w:rPr>
          <w:szCs w:val="24"/>
        </w:rPr>
      </w:pPr>
      <w:r w:rsidRPr="00FA3D64">
        <w:rPr>
          <w:szCs w:val="24"/>
        </w:rPr>
        <w:t>Strony nie wyłączają odpowiedzialności Wykonawcy z tytułu rękojmi za wady.</w:t>
      </w:r>
    </w:p>
    <w:p w:rsidR="00FA585E" w:rsidRPr="00FA3D64" w:rsidRDefault="00FA585E" w:rsidP="00FA585E">
      <w:pPr>
        <w:numPr>
          <w:ilvl w:val="0"/>
          <w:numId w:val="12"/>
        </w:numPr>
        <w:spacing w:before="60" w:after="60"/>
        <w:ind w:left="360"/>
        <w:jc w:val="both"/>
        <w:rPr>
          <w:szCs w:val="24"/>
        </w:rPr>
      </w:pPr>
      <w:r w:rsidRPr="00FA3D64">
        <w:rPr>
          <w:szCs w:val="24"/>
        </w:rPr>
        <w:t>Okres rękojmi za wady jest równy okresowi gwarancji.</w:t>
      </w:r>
    </w:p>
    <w:p w:rsidR="00FA585E" w:rsidRPr="00FA3D64" w:rsidRDefault="00FA585E" w:rsidP="00FA585E">
      <w:pPr>
        <w:numPr>
          <w:ilvl w:val="0"/>
          <w:numId w:val="12"/>
        </w:numPr>
        <w:spacing w:before="60" w:after="60"/>
        <w:ind w:left="360"/>
        <w:jc w:val="both"/>
        <w:rPr>
          <w:szCs w:val="24"/>
        </w:rPr>
      </w:pPr>
      <w:r w:rsidRPr="00FA3D64">
        <w:rPr>
          <w:szCs w:val="24"/>
        </w:rPr>
        <w:t>Gwarancja nie obejmuje uszkodzeń powstałych przez niewłaściwe/niezgodne z dostarczoną instrukcją użytkowanie przedmiotu umowy.</w:t>
      </w:r>
    </w:p>
    <w:p w:rsidR="00FA585E" w:rsidRDefault="00FA585E" w:rsidP="00FA585E">
      <w:pPr>
        <w:numPr>
          <w:ilvl w:val="0"/>
          <w:numId w:val="12"/>
        </w:numPr>
        <w:spacing w:before="60" w:after="60"/>
        <w:ind w:left="360"/>
        <w:jc w:val="both"/>
        <w:rPr>
          <w:szCs w:val="24"/>
        </w:rPr>
      </w:pPr>
      <w:r w:rsidRPr="00FA3D64">
        <w:rPr>
          <w:szCs w:val="24"/>
        </w:rPr>
        <w:t>Wszelkie świadczenia Wykonawcy w okresie gwarancji są bezpłatne i nie wymagają ponoszenia przez Zamawiającego dodatkowych kosztów.</w:t>
      </w:r>
    </w:p>
    <w:p w:rsidR="007B3930" w:rsidRDefault="007B3930" w:rsidP="007B3930">
      <w:pPr>
        <w:pStyle w:val="Akapitzlist"/>
        <w:ind w:left="720"/>
        <w:jc w:val="center"/>
      </w:pPr>
    </w:p>
    <w:p w:rsidR="007B3930" w:rsidRPr="00F8298A" w:rsidRDefault="007B3930" w:rsidP="007B3930">
      <w:pPr>
        <w:pStyle w:val="Akapitzlist"/>
        <w:ind w:left="720"/>
        <w:jc w:val="center"/>
      </w:pPr>
      <w:r>
        <w:t>§ 9</w:t>
      </w:r>
    </w:p>
    <w:p w:rsidR="00FA585E" w:rsidRPr="00FA3D64" w:rsidRDefault="007B3930" w:rsidP="00FA585E">
      <w:pPr>
        <w:tabs>
          <w:tab w:val="left" w:pos="2835"/>
          <w:tab w:val="left" w:pos="2977"/>
        </w:tabs>
        <w:spacing w:after="120"/>
        <w:jc w:val="center"/>
        <w:rPr>
          <w:b/>
          <w:szCs w:val="24"/>
        </w:rPr>
      </w:pPr>
      <w:r>
        <w:rPr>
          <w:b/>
          <w:szCs w:val="24"/>
        </w:rPr>
        <w:t xml:space="preserve">      </w:t>
      </w:r>
      <w:r w:rsidR="00FA585E" w:rsidRPr="00FA3D64">
        <w:rPr>
          <w:b/>
          <w:szCs w:val="24"/>
        </w:rPr>
        <w:t xml:space="preserve">Kary umowne </w:t>
      </w:r>
    </w:p>
    <w:p w:rsidR="00FA585E" w:rsidRPr="00FA3D64" w:rsidRDefault="00FA585E" w:rsidP="00FA585E">
      <w:pPr>
        <w:numPr>
          <w:ilvl w:val="0"/>
          <w:numId w:val="13"/>
        </w:numPr>
        <w:spacing w:before="60" w:after="60"/>
        <w:ind w:left="431" w:hanging="357"/>
        <w:jc w:val="both"/>
        <w:rPr>
          <w:szCs w:val="24"/>
        </w:rPr>
      </w:pPr>
      <w:r w:rsidRPr="00FA3D64">
        <w:rPr>
          <w:szCs w:val="24"/>
        </w:rPr>
        <w:t xml:space="preserve">W przypadku niewykonania umowy lub nienależytego wykonania umowy, strony ustalają zapłatę kar umownych w wypadkach i wysokości określonych w umowie. </w:t>
      </w:r>
    </w:p>
    <w:p w:rsidR="00FA585E" w:rsidRPr="00FA3D64" w:rsidRDefault="00FA585E" w:rsidP="00FA585E">
      <w:pPr>
        <w:numPr>
          <w:ilvl w:val="0"/>
          <w:numId w:val="13"/>
        </w:numPr>
        <w:spacing w:before="60" w:after="60"/>
        <w:ind w:left="431" w:hanging="357"/>
        <w:jc w:val="both"/>
        <w:rPr>
          <w:b/>
          <w:szCs w:val="24"/>
        </w:rPr>
      </w:pPr>
      <w:r w:rsidRPr="00FA3D64">
        <w:rPr>
          <w:szCs w:val="24"/>
        </w:rPr>
        <w:t>Wykonawca płaci Zamawiającemu kary umowne:</w:t>
      </w:r>
    </w:p>
    <w:p w:rsidR="00FA585E" w:rsidRPr="00FA3D64" w:rsidRDefault="00FA585E" w:rsidP="00FA585E">
      <w:pPr>
        <w:numPr>
          <w:ilvl w:val="0"/>
          <w:numId w:val="14"/>
        </w:numPr>
        <w:spacing w:before="60" w:after="60"/>
        <w:ind w:left="851"/>
        <w:jc w:val="both"/>
        <w:rPr>
          <w:szCs w:val="24"/>
        </w:rPr>
      </w:pPr>
      <w:r w:rsidRPr="00FA3D64">
        <w:rPr>
          <w:szCs w:val="24"/>
        </w:rPr>
        <w:t>za nieterminowe wykonanie przedmiotu umowy w wysokości 1% wynagrodzenia umownego brutto określonego §</w:t>
      </w:r>
      <w:r w:rsidR="007C1C95">
        <w:rPr>
          <w:szCs w:val="24"/>
        </w:rPr>
        <w:t>7</w:t>
      </w:r>
      <w:r w:rsidRPr="00FA3D64">
        <w:rPr>
          <w:szCs w:val="24"/>
        </w:rPr>
        <w:t xml:space="preserve"> ust. 1 za każdy rozpoczęty dzień, </w:t>
      </w:r>
    </w:p>
    <w:p w:rsidR="00FA585E" w:rsidRPr="00FA3D64" w:rsidRDefault="00FA585E" w:rsidP="00FA585E">
      <w:pPr>
        <w:pStyle w:val="Tekstpodstawowy"/>
        <w:numPr>
          <w:ilvl w:val="0"/>
          <w:numId w:val="14"/>
        </w:numPr>
        <w:spacing w:before="60" w:after="60"/>
        <w:ind w:left="851" w:right="-47"/>
        <w:rPr>
          <w:szCs w:val="24"/>
        </w:rPr>
      </w:pPr>
      <w:r w:rsidRPr="00FA3D64">
        <w:rPr>
          <w:szCs w:val="24"/>
        </w:rPr>
        <w:t>za nieterminowe usunięcie wad/błędów/usterek stwierdzonych przy odbiorze lub w okresie trwania gwarancji w wysokości 0,5%</w:t>
      </w:r>
      <w:r w:rsidRPr="00FA3D64">
        <w:rPr>
          <w:i/>
          <w:szCs w:val="24"/>
        </w:rPr>
        <w:t xml:space="preserve"> </w:t>
      </w:r>
      <w:r w:rsidRPr="00FA3D64">
        <w:rPr>
          <w:szCs w:val="24"/>
        </w:rPr>
        <w:t>wynagrodzenia umownego brutto, określonego w §</w:t>
      </w:r>
      <w:r w:rsidR="007C1C95">
        <w:rPr>
          <w:szCs w:val="24"/>
        </w:rPr>
        <w:t>7</w:t>
      </w:r>
      <w:r w:rsidRPr="00FA3D64">
        <w:rPr>
          <w:szCs w:val="24"/>
        </w:rPr>
        <w:t xml:space="preserve"> ust. 1 za każdy dzień zwłoki liczony od dnia wyznaczonego na usunięcie wad,</w:t>
      </w:r>
    </w:p>
    <w:p w:rsidR="00FA585E" w:rsidRPr="00FA3D64" w:rsidRDefault="00FA585E" w:rsidP="00FA585E">
      <w:pPr>
        <w:pStyle w:val="Tekstpodstawowy"/>
        <w:numPr>
          <w:ilvl w:val="0"/>
          <w:numId w:val="14"/>
        </w:numPr>
        <w:spacing w:before="60" w:after="60"/>
        <w:ind w:left="851" w:right="-47"/>
        <w:rPr>
          <w:szCs w:val="24"/>
        </w:rPr>
      </w:pPr>
      <w:r w:rsidRPr="00FA3D64">
        <w:rPr>
          <w:color w:val="000000" w:themeColor="text1"/>
          <w:szCs w:val="24"/>
        </w:rPr>
        <w:t>za niezgodne z umową świadczenie usługi serwisowej świadczonej w okresie gwarancji w wysokości 0,5%</w:t>
      </w:r>
      <w:r w:rsidRPr="00FA3D64">
        <w:rPr>
          <w:i/>
          <w:color w:val="000000" w:themeColor="text1"/>
          <w:szCs w:val="24"/>
        </w:rPr>
        <w:t xml:space="preserve"> </w:t>
      </w:r>
      <w:r w:rsidRPr="00FA3D64">
        <w:rPr>
          <w:color w:val="000000" w:themeColor="text1"/>
          <w:szCs w:val="24"/>
        </w:rPr>
        <w:t>wynagrodzenia</w:t>
      </w:r>
      <w:r w:rsidRPr="00FA3D64">
        <w:rPr>
          <w:szCs w:val="24"/>
        </w:rPr>
        <w:t xml:space="preserve"> u</w:t>
      </w:r>
      <w:r w:rsidR="00DF3200">
        <w:rPr>
          <w:szCs w:val="24"/>
        </w:rPr>
        <w:t>mownego brutto, określonego w §</w:t>
      </w:r>
      <w:r w:rsidR="007B3930">
        <w:rPr>
          <w:szCs w:val="24"/>
        </w:rPr>
        <w:t>7</w:t>
      </w:r>
      <w:r w:rsidRPr="00FA3D64">
        <w:rPr>
          <w:szCs w:val="24"/>
        </w:rPr>
        <w:t xml:space="preserve"> ust. 1 za każdą nieprawidłową reakcję określoną w §</w:t>
      </w:r>
      <w:r w:rsidR="007B3930">
        <w:rPr>
          <w:szCs w:val="24"/>
        </w:rPr>
        <w:t>8</w:t>
      </w:r>
      <w:r w:rsidRPr="00FA3D64">
        <w:rPr>
          <w:szCs w:val="24"/>
        </w:rPr>
        <w:t xml:space="preserve"> ust.2</w:t>
      </w:r>
      <w:r w:rsidRPr="00FA3D64">
        <w:rPr>
          <w:b/>
          <w:szCs w:val="24"/>
        </w:rPr>
        <w:t>.</w:t>
      </w:r>
    </w:p>
    <w:p w:rsidR="00FA585E" w:rsidRPr="00FA3D64" w:rsidRDefault="00FA585E" w:rsidP="00FA585E">
      <w:pPr>
        <w:pStyle w:val="Tekstpodstawowy"/>
        <w:numPr>
          <w:ilvl w:val="0"/>
          <w:numId w:val="14"/>
        </w:numPr>
        <w:spacing w:before="60" w:after="60"/>
        <w:ind w:left="851" w:right="-47"/>
        <w:rPr>
          <w:szCs w:val="24"/>
        </w:rPr>
      </w:pPr>
      <w:r w:rsidRPr="00FA3D64">
        <w:rPr>
          <w:szCs w:val="24"/>
        </w:rPr>
        <w:t>z tytułu odstąpienia od umowy z powodu nieusunięcia wad stwierdzonych przy odbiorze, w wysokości 10% wynagrodzenia umownego brutto określonego w §</w:t>
      </w:r>
      <w:r w:rsidR="007B3930">
        <w:rPr>
          <w:szCs w:val="24"/>
        </w:rPr>
        <w:t>7</w:t>
      </w:r>
      <w:r w:rsidRPr="00FA3D64">
        <w:rPr>
          <w:szCs w:val="24"/>
        </w:rPr>
        <w:t xml:space="preserve"> ust. 1.</w:t>
      </w:r>
    </w:p>
    <w:p w:rsidR="00FA585E" w:rsidRPr="00FA3D64" w:rsidRDefault="00FA585E" w:rsidP="00FA585E">
      <w:pPr>
        <w:pStyle w:val="Tekstpodstawowy"/>
        <w:numPr>
          <w:ilvl w:val="0"/>
          <w:numId w:val="14"/>
        </w:numPr>
        <w:spacing w:before="60" w:after="60"/>
        <w:ind w:left="851" w:right="-47"/>
        <w:rPr>
          <w:szCs w:val="24"/>
        </w:rPr>
      </w:pPr>
      <w:r w:rsidRPr="00FA3D64">
        <w:rPr>
          <w:szCs w:val="24"/>
        </w:rPr>
        <w:t>z tytułu odstąpienia od umowy z przyczyn występujących po</w:t>
      </w:r>
      <w:r w:rsidR="00FD0C53">
        <w:rPr>
          <w:szCs w:val="24"/>
        </w:rPr>
        <w:t xml:space="preserve"> stronie Wykonawcy w wysokości 2</w:t>
      </w:r>
      <w:r w:rsidRPr="00FA3D64">
        <w:rPr>
          <w:szCs w:val="24"/>
        </w:rPr>
        <w:t xml:space="preserve">0% wynagrodzenia </w:t>
      </w:r>
      <w:r w:rsidR="007B3930">
        <w:rPr>
          <w:szCs w:val="24"/>
        </w:rPr>
        <w:t>umownego brutto określonego w §7</w:t>
      </w:r>
      <w:r w:rsidRPr="00FA3D64">
        <w:rPr>
          <w:szCs w:val="24"/>
        </w:rPr>
        <w:t xml:space="preserve"> ust. 1. </w:t>
      </w:r>
    </w:p>
    <w:p w:rsidR="00FA585E" w:rsidRPr="00FA3D64" w:rsidRDefault="00FA585E" w:rsidP="00FA585E">
      <w:pPr>
        <w:numPr>
          <w:ilvl w:val="0"/>
          <w:numId w:val="13"/>
        </w:numPr>
        <w:spacing w:before="60" w:after="60"/>
        <w:ind w:left="431" w:hanging="357"/>
        <w:jc w:val="both"/>
        <w:rPr>
          <w:szCs w:val="24"/>
        </w:rPr>
      </w:pPr>
      <w:r w:rsidRPr="00FA3D64">
        <w:rPr>
          <w:szCs w:val="24"/>
        </w:rPr>
        <w:t>Wykonawca wyraża zgodę na potrącenie kar umownych z przysługującego mu wynagrodzenia za wykonanie przedmiotu umowy, a w przypadku braku możliwości potrącenia będą płatne przelewem na konto bankowe Zamawiającego wskazane w wezwaniu do zapłaty, w terminie 7 dni od daty otrzymania przez Wykonawcę wezwania do ich zapłaty.</w:t>
      </w:r>
    </w:p>
    <w:p w:rsidR="00FA585E" w:rsidRPr="00FA3D64" w:rsidRDefault="00FA585E" w:rsidP="00FA585E">
      <w:pPr>
        <w:pStyle w:val="Akapitzlist"/>
        <w:numPr>
          <w:ilvl w:val="0"/>
          <w:numId w:val="13"/>
        </w:numPr>
        <w:jc w:val="both"/>
        <w:rPr>
          <w:rFonts w:ascii="Times New Roman" w:hAnsi="Times New Roman" w:cs="Times New Roman"/>
        </w:rPr>
      </w:pPr>
      <w:r w:rsidRPr="00FA3D64">
        <w:rPr>
          <w:rFonts w:ascii="Times New Roman" w:hAnsi="Times New Roman" w:cs="Times New Roman"/>
        </w:rPr>
        <w:t xml:space="preserve">Łączna wysokość kar umownych, o których mowa w ust. 2, nie przekroczy kwoty stanowiącej </w:t>
      </w:r>
      <w:r w:rsidR="00FD0C53">
        <w:rPr>
          <w:rFonts w:ascii="Times New Roman" w:hAnsi="Times New Roman" w:cs="Times New Roman"/>
        </w:rPr>
        <w:t>3</w:t>
      </w:r>
      <w:r w:rsidRPr="00FA3D64">
        <w:rPr>
          <w:rFonts w:ascii="Times New Roman" w:hAnsi="Times New Roman" w:cs="Times New Roman"/>
        </w:rPr>
        <w:t>0% wartości Umowy brutto określonej w §</w:t>
      </w:r>
      <w:r w:rsidR="007B3930">
        <w:rPr>
          <w:rFonts w:ascii="Times New Roman" w:hAnsi="Times New Roman" w:cs="Times New Roman"/>
        </w:rPr>
        <w:t>7</w:t>
      </w:r>
      <w:r w:rsidRPr="00FA3D64">
        <w:rPr>
          <w:rFonts w:ascii="Times New Roman" w:hAnsi="Times New Roman" w:cs="Times New Roman"/>
        </w:rPr>
        <w:t xml:space="preserve"> ust.1.</w:t>
      </w:r>
    </w:p>
    <w:p w:rsidR="00FA585E" w:rsidRPr="00FA3D64" w:rsidRDefault="00FA585E" w:rsidP="00FA585E">
      <w:pPr>
        <w:numPr>
          <w:ilvl w:val="0"/>
          <w:numId w:val="13"/>
        </w:numPr>
        <w:spacing w:before="60" w:after="60"/>
        <w:ind w:left="431" w:hanging="357"/>
        <w:jc w:val="both"/>
        <w:rPr>
          <w:szCs w:val="24"/>
        </w:rPr>
      </w:pPr>
      <w:r w:rsidRPr="00FA3D64">
        <w:rPr>
          <w:szCs w:val="24"/>
        </w:rPr>
        <w:t>Strony zastrzegają sobie prawo dochodzenia odszkodowania uzupełniającego, przewyższającego wysokość zastrzeżonych kar umownych.</w:t>
      </w:r>
      <w:r w:rsidRPr="00FA3D64">
        <w:rPr>
          <w:szCs w:val="24"/>
        </w:rPr>
        <w:tab/>
      </w:r>
    </w:p>
    <w:p w:rsidR="007B3930" w:rsidRDefault="007B3930" w:rsidP="007B3930">
      <w:pPr>
        <w:pStyle w:val="Akapitzlist"/>
        <w:ind w:left="436"/>
        <w:jc w:val="center"/>
      </w:pPr>
    </w:p>
    <w:p w:rsidR="007B3930" w:rsidRDefault="007B3930" w:rsidP="007B3930">
      <w:pPr>
        <w:pStyle w:val="Akapitzlist"/>
        <w:ind w:left="436"/>
        <w:jc w:val="center"/>
      </w:pPr>
      <w:r w:rsidRPr="00F8298A">
        <w:t>§ 1</w:t>
      </w:r>
      <w:r>
        <w:t>0</w:t>
      </w:r>
    </w:p>
    <w:p w:rsidR="00FA585E" w:rsidRPr="007B3930" w:rsidRDefault="00FA585E" w:rsidP="007B3930">
      <w:pPr>
        <w:pStyle w:val="Akapitzlist"/>
        <w:ind w:left="436"/>
        <w:jc w:val="center"/>
        <w:rPr>
          <w:rFonts w:ascii="Times New Roman" w:hAnsi="Times New Roman" w:cs="Times New Roman"/>
          <w:b/>
          <w:bCs/>
        </w:rPr>
      </w:pPr>
      <w:r w:rsidRPr="007B3930">
        <w:rPr>
          <w:rFonts w:ascii="Times New Roman" w:hAnsi="Times New Roman" w:cs="Times New Roman"/>
          <w:b/>
          <w:bCs/>
        </w:rPr>
        <w:t xml:space="preserve">Odstąpienie i rozwiązanie umowy </w:t>
      </w:r>
    </w:p>
    <w:p w:rsidR="00FA585E" w:rsidRPr="00FA3D64" w:rsidRDefault="00FA585E" w:rsidP="00FA585E">
      <w:pPr>
        <w:numPr>
          <w:ilvl w:val="0"/>
          <w:numId w:val="15"/>
        </w:numPr>
        <w:tabs>
          <w:tab w:val="num" w:pos="0"/>
        </w:tabs>
        <w:spacing w:before="60" w:after="60"/>
        <w:ind w:left="431" w:hanging="357"/>
        <w:jc w:val="both"/>
        <w:rPr>
          <w:szCs w:val="24"/>
        </w:rPr>
      </w:pPr>
      <w:bookmarkStart w:id="2" w:name="_Hlk52865162"/>
      <w:r w:rsidRPr="00FA3D64">
        <w:rPr>
          <w:szCs w:val="24"/>
        </w:rPr>
        <w:t>Zamawiający może odstąpić od Umowy:</w:t>
      </w:r>
    </w:p>
    <w:p w:rsidR="00FA585E" w:rsidRPr="00FA3D64" w:rsidRDefault="00FA585E" w:rsidP="00FA585E">
      <w:pPr>
        <w:pStyle w:val="Akapitzlist"/>
        <w:numPr>
          <w:ilvl w:val="0"/>
          <w:numId w:val="16"/>
        </w:numPr>
        <w:spacing w:before="60" w:after="60"/>
        <w:jc w:val="both"/>
        <w:rPr>
          <w:rFonts w:ascii="Times New Roman" w:hAnsi="Times New Roman" w:cs="Times New Roman"/>
        </w:rPr>
      </w:pPr>
      <w:r w:rsidRPr="00FA3D64">
        <w:rPr>
          <w:rFonts w:ascii="Times New Roman" w:hAnsi="Times New Roman" w:cs="Times New Roman"/>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rsidR="00FA585E" w:rsidRPr="00FA3D64" w:rsidRDefault="00FA585E" w:rsidP="00FA585E">
      <w:pPr>
        <w:pStyle w:val="Akapitzlist"/>
        <w:numPr>
          <w:ilvl w:val="0"/>
          <w:numId w:val="16"/>
        </w:numPr>
        <w:spacing w:before="60" w:after="60"/>
        <w:jc w:val="both"/>
        <w:rPr>
          <w:rFonts w:ascii="Times New Roman" w:hAnsi="Times New Roman" w:cs="Times New Roman"/>
        </w:rPr>
      </w:pPr>
      <w:r w:rsidRPr="00FA3D64">
        <w:rPr>
          <w:rFonts w:ascii="Times New Roman" w:hAnsi="Times New Roman" w:cs="Times New Roman"/>
        </w:rPr>
        <w:t>w przypadku powtarzającego się naruszenia postanowień niniejszej Umowy, z zastrzeżeniem, że odstąpienie od Umowy przez Zamawiającego będzie poprzedzone wezwaniem Wykonawcy do realizowania Umowy zgodnie z zawartymi w Umowie postanowieniami.</w:t>
      </w:r>
    </w:p>
    <w:p w:rsidR="00FA585E" w:rsidRPr="00FA3D64" w:rsidRDefault="00FA585E" w:rsidP="00FA585E">
      <w:pPr>
        <w:numPr>
          <w:ilvl w:val="0"/>
          <w:numId w:val="15"/>
        </w:numPr>
        <w:tabs>
          <w:tab w:val="num" w:pos="0"/>
        </w:tabs>
        <w:spacing w:before="60" w:after="60"/>
        <w:ind w:left="431" w:hanging="357"/>
        <w:jc w:val="both"/>
        <w:rPr>
          <w:szCs w:val="24"/>
        </w:rPr>
      </w:pPr>
      <w:r w:rsidRPr="00FA3D64">
        <w:rPr>
          <w:szCs w:val="24"/>
        </w:rPr>
        <w:t>Umowa lub jej część ulega rozwiązaniu w dniu doręczenia drugiej Stronie pisma informującego o odstąpieniu wraz z uzasadnieniem.</w:t>
      </w:r>
    </w:p>
    <w:p w:rsidR="00FA585E" w:rsidRPr="00FA3D64" w:rsidRDefault="00FA585E" w:rsidP="00FA585E">
      <w:pPr>
        <w:numPr>
          <w:ilvl w:val="0"/>
          <w:numId w:val="15"/>
        </w:numPr>
        <w:tabs>
          <w:tab w:val="num" w:pos="0"/>
        </w:tabs>
        <w:spacing w:before="60" w:after="60"/>
        <w:ind w:left="431" w:hanging="357"/>
        <w:jc w:val="both"/>
        <w:rPr>
          <w:szCs w:val="24"/>
        </w:rPr>
      </w:pPr>
      <w:r w:rsidRPr="00FA3D64">
        <w:rPr>
          <w:szCs w:val="24"/>
        </w:rPr>
        <w:t xml:space="preserve">Postanowienia niniejszego paragrafu nie ograniczają praw Stron do odstąpienia od Umowy z przyczyn określonych w przepisach powszechnie obowiązujących, w tym w szczególności uprawnień Zamawiającego wynikających z art. 456 ustawy </w:t>
      </w:r>
      <w:proofErr w:type="spellStart"/>
      <w:r w:rsidRPr="00FA3D64">
        <w:rPr>
          <w:bCs/>
          <w:szCs w:val="24"/>
        </w:rPr>
        <w:t>Pzp</w:t>
      </w:r>
      <w:proofErr w:type="spellEnd"/>
      <w:r w:rsidRPr="00FA3D64">
        <w:rPr>
          <w:bCs/>
          <w:szCs w:val="24"/>
        </w:rPr>
        <w:t>.</w:t>
      </w:r>
    </w:p>
    <w:bookmarkEnd w:id="2"/>
    <w:p w:rsidR="007B3930" w:rsidRDefault="007B3930" w:rsidP="007B3930">
      <w:pPr>
        <w:pStyle w:val="Akapitzlist"/>
        <w:ind w:left="436"/>
        <w:jc w:val="center"/>
      </w:pPr>
    </w:p>
    <w:p w:rsidR="007B3930" w:rsidRPr="00F8298A" w:rsidRDefault="007B3930" w:rsidP="007B3930">
      <w:pPr>
        <w:pStyle w:val="Akapitzlist"/>
        <w:ind w:left="436"/>
        <w:jc w:val="center"/>
      </w:pPr>
      <w:r w:rsidRPr="00F8298A">
        <w:t xml:space="preserve">§ </w:t>
      </w:r>
      <w:r>
        <w:t>1</w:t>
      </w:r>
      <w:r w:rsidRPr="00F8298A">
        <w:t>1</w:t>
      </w:r>
    </w:p>
    <w:p w:rsidR="00FA585E" w:rsidRPr="00FA3D64" w:rsidRDefault="007B3930" w:rsidP="00FA585E">
      <w:pPr>
        <w:spacing w:after="120"/>
        <w:jc w:val="center"/>
        <w:rPr>
          <w:b/>
          <w:szCs w:val="24"/>
        </w:rPr>
      </w:pPr>
      <w:r>
        <w:rPr>
          <w:b/>
          <w:szCs w:val="24"/>
        </w:rPr>
        <w:t xml:space="preserve">  </w:t>
      </w:r>
      <w:r w:rsidR="00FA585E" w:rsidRPr="00FA3D64">
        <w:rPr>
          <w:b/>
          <w:szCs w:val="24"/>
        </w:rPr>
        <w:t xml:space="preserve">Zmiany w umowie </w:t>
      </w:r>
    </w:p>
    <w:p w:rsidR="00FA585E" w:rsidRPr="00FA3D64" w:rsidRDefault="00FA585E" w:rsidP="00FA585E">
      <w:pPr>
        <w:numPr>
          <w:ilvl w:val="0"/>
          <w:numId w:val="17"/>
        </w:numPr>
        <w:spacing w:before="120" w:after="120"/>
        <w:ind w:left="431" w:hanging="357"/>
        <w:jc w:val="both"/>
        <w:rPr>
          <w:szCs w:val="24"/>
        </w:rPr>
      </w:pPr>
      <w:r w:rsidRPr="00FA3D64">
        <w:rPr>
          <w:szCs w:val="24"/>
        </w:rPr>
        <w:t xml:space="preserve">Strony dopuszczają możliwość zmiany postanowień Umowy w stosunku do treści oferty, na podstawie, której dokonano wyboru wykonawcy w następujących przypadkach: </w:t>
      </w:r>
    </w:p>
    <w:p w:rsidR="00FA585E" w:rsidRPr="00FA3D64" w:rsidRDefault="00FA585E" w:rsidP="00FA585E">
      <w:pPr>
        <w:pStyle w:val="Akapitzlist"/>
        <w:numPr>
          <w:ilvl w:val="0"/>
          <w:numId w:val="18"/>
        </w:numPr>
        <w:tabs>
          <w:tab w:val="clear" w:pos="284"/>
          <w:tab w:val="left" w:pos="426"/>
          <w:tab w:val="num" w:pos="709"/>
        </w:tabs>
        <w:spacing w:before="60" w:after="60"/>
        <w:ind w:left="709"/>
        <w:jc w:val="both"/>
        <w:rPr>
          <w:rFonts w:ascii="Times New Roman" w:hAnsi="Times New Roman" w:cs="Times New Roman"/>
          <w:color w:val="000000"/>
        </w:rPr>
      </w:pPr>
      <w:r w:rsidRPr="00FA3D64">
        <w:rPr>
          <w:rFonts w:ascii="Times New Roman" w:hAnsi="Times New Roman" w:cs="Times New Roman"/>
          <w:color w:val="000000"/>
        </w:rPr>
        <w:t>zmiany terminu realizacji przedmiotu umowy, w następstwie:</w:t>
      </w:r>
    </w:p>
    <w:p w:rsidR="00FA585E" w:rsidRPr="00FA3D64" w:rsidRDefault="00FA585E" w:rsidP="00FA585E">
      <w:pPr>
        <w:pStyle w:val="Akapitzlist"/>
        <w:numPr>
          <w:ilvl w:val="0"/>
          <w:numId w:val="19"/>
        </w:numPr>
        <w:tabs>
          <w:tab w:val="left" w:pos="426"/>
        </w:tabs>
        <w:spacing w:before="60" w:after="60"/>
        <w:ind w:left="1134"/>
        <w:jc w:val="both"/>
        <w:rPr>
          <w:rFonts w:ascii="Times New Roman" w:hAnsi="Times New Roman" w:cs="Times New Roman"/>
          <w:color w:val="000000"/>
        </w:rPr>
      </w:pPr>
      <w:r w:rsidRPr="00FA3D64">
        <w:rPr>
          <w:rFonts w:ascii="Times New Roman" w:hAnsi="Times New Roman" w:cs="Times New Roman"/>
          <w:color w:val="00000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niezwiązane z realizacją przedmiotu umowy itp.),</w:t>
      </w:r>
    </w:p>
    <w:p w:rsidR="00FA585E" w:rsidRPr="00FA3D64" w:rsidRDefault="00FA585E" w:rsidP="00FA585E">
      <w:pPr>
        <w:pStyle w:val="Akapitzlist"/>
        <w:numPr>
          <w:ilvl w:val="0"/>
          <w:numId w:val="19"/>
        </w:numPr>
        <w:tabs>
          <w:tab w:val="left" w:pos="426"/>
        </w:tabs>
        <w:spacing w:before="60" w:after="60"/>
        <w:ind w:left="1134"/>
        <w:jc w:val="both"/>
        <w:rPr>
          <w:rFonts w:ascii="Times New Roman" w:hAnsi="Times New Roman" w:cs="Times New Roman"/>
          <w:color w:val="000000"/>
        </w:rPr>
      </w:pPr>
      <w:r w:rsidRPr="00FA3D64">
        <w:rPr>
          <w:rFonts w:ascii="Times New Roman" w:hAnsi="Times New Roman" w:cs="Times New Roman"/>
          <w:color w:val="000000"/>
        </w:rPr>
        <w:t>okoliczności leżących po stronie Zamawiającego i nie wynikających z przyczyn leżących po stronie Wykonawcy (np. wstrzymanie, zawieszenie, przerwa w realizacji),</w:t>
      </w:r>
    </w:p>
    <w:p w:rsidR="00FA585E" w:rsidRPr="00FA3D64" w:rsidRDefault="00FA585E" w:rsidP="00FA585E">
      <w:pPr>
        <w:pStyle w:val="Akapitzlist"/>
        <w:numPr>
          <w:ilvl w:val="0"/>
          <w:numId w:val="19"/>
        </w:numPr>
        <w:spacing w:before="60" w:after="60"/>
        <w:ind w:left="1134"/>
        <w:jc w:val="both"/>
        <w:rPr>
          <w:rFonts w:ascii="Times New Roman" w:hAnsi="Times New Roman" w:cs="Times New Roman"/>
        </w:rPr>
      </w:pPr>
      <w:r w:rsidRPr="00FA3D64">
        <w:rPr>
          <w:rFonts w:ascii="Times New Roman" w:hAnsi="Times New Roman" w:cs="Times New Roman"/>
        </w:rPr>
        <w:t>przestojów i opóźnień zawinionych przez Zamawiającego,</w:t>
      </w:r>
    </w:p>
    <w:p w:rsidR="00FA585E" w:rsidRPr="00FA3D64" w:rsidRDefault="00FA585E" w:rsidP="00FA585E">
      <w:pPr>
        <w:pStyle w:val="Akapitzlist"/>
        <w:numPr>
          <w:ilvl w:val="0"/>
          <w:numId w:val="19"/>
        </w:numPr>
        <w:spacing w:before="60" w:after="60"/>
        <w:ind w:left="1134"/>
        <w:jc w:val="both"/>
        <w:rPr>
          <w:rFonts w:ascii="Times New Roman" w:hAnsi="Times New Roman" w:cs="Times New Roman"/>
        </w:rPr>
      </w:pPr>
      <w:r w:rsidRPr="00FA3D64">
        <w:rPr>
          <w:rFonts w:ascii="Times New Roman" w:hAnsi="Times New Roman" w:cs="Times New Roman"/>
        </w:rPr>
        <w:t>wystąpienia okoliczności, których strony umowy nie były w stanie przewidzieć, pomimo zachowania należytej staranności,</w:t>
      </w:r>
    </w:p>
    <w:p w:rsidR="00FA585E" w:rsidRPr="00FA3D64" w:rsidRDefault="00FA585E" w:rsidP="00FA585E">
      <w:pPr>
        <w:pStyle w:val="Akapitzlist"/>
        <w:numPr>
          <w:ilvl w:val="0"/>
          <w:numId w:val="19"/>
        </w:numPr>
        <w:tabs>
          <w:tab w:val="left" w:pos="426"/>
        </w:tabs>
        <w:spacing w:before="60" w:after="60"/>
        <w:ind w:left="1134"/>
        <w:jc w:val="both"/>
        <w:rPr>
          <w:rFonts w:ascii="Times New Roman" w:hAnsi="Times New Roman" w:cs="Times New Roman"/>
          <w:color w:val="000000"/>
        </w:rPr>
      </w:pPr>
      <w:r w:rsidRPr="00FA3D64">
        <w:rPr>
          <w:rFonts w:ascii="Times New Roman" w:hAnsi="Times New Roman" w:cs="Times New Roman"/>
          <w:color w:val="000000"/>
        </w:rPr>
        <w:t>przyczyn niezależnych od którejkolwiek ze stron, które w szczególności dotyczyć będą: uwarunkowań formalno-prawnych;</w:t>
      </w:r>
    </w:p>
    <w:p w:rsidR="00FA585E" w:rsidRPr="00FA3D64" w:rsidRDefault="00FA585E" w:rsidP="00FA585E">
      <w:pPr>
        <w:pStyle w:val="Akapitzlist"/>
        <w:numPr>
          <w:ilvl w:val="0"/>
          <w:numId w:val="18"/>
        </w:numPr>
        <w:tabs>
          <w:tab w:val="clear" w:pos="284"/>
          <w:tab w:val="left" w:pos="426"/>
          <w:tab w:val="num" w:pos="709"/>
        </w:tabs>
        <w:spacing w:before="60" w:after="60"/>
        <w:ind w:left="709"/>
        <w:jc w:val="both"/>
        <w:rPr>
          <w:rFonts w:ascii="Times New Roman" w:hAnsi="Times New Roman" w:cs="Times New Roman"/>
          <w:color w:val="000000"/>
        </w:rPr>
      </w:pPr>
      <w:r w:rsidRPr="00FA3D64">
        <w:rPr>
          <w:rFonts w:ascii="Times New Roman" w:hAnsi="Times New Roman" w:cs="Times New Roman"/>
          <w:color w:val="000000"/>
        </w:rPr>
        <w:t xml:space="preserve">zmiana danych związana z obsługą administracyjno-organizacyjną umowy (danych teleadresowych Wykonawcy; Zamawiającego, zmiana rachunku bankowego) - zmiana </w:t>
      </w:r>
      <w:r w:rsidRPr="00FA3D64">
        <w:rPr>
          <w:rFonts w:ascii="Times New Roman" w:hAnsi="Times New Roman" w:cs="Times New Roman"/>
          <w:color w:val="000000"/>
        </w:rPr>
        <w:lastRenderedPageBreak/>
        <w:t>ta następuje poprzez pisemne zgłoszenie tego faktu drugiej stronie i nie wymaga zawarcia aneksu do umowy,</w:t>
      </w:r>
    </w:p>
    <w:p w:rsidR="00FA585E" w:rsidRPr="00FA3D64" w:rsidRDefault="00FA585E" w:rsidP="00FA585E">
      <w:pPr>
        <w:pStyle w:val="Akapitzlist"/>
        <w:numPr>
          <w:ilvl w:val="0"/>
          <w:numId w:val="18"/>
        </w:numPr>
        <w:tabs>
          <w:tab w:val="clear" w:pos="284"/>
          <w:tab w:val="left" w:pos="426"/>
          <w:tab w:val="num" w:pos="709"/>
        </w:tabs>
        <w:spacing w:before="60" w:after="60"/>
        <w:ind w:left="709"/>
        <w:jc w:val="both"/>
        <w:rPr>
          <w:rFonts w:ascii="Times New Roman" w:hAnsi="Times New Roman" w:cs="Times New Roman"/>
          <w:color w:val="000000"/>
        </w:rPr>
      </w:pPr>
      <w:r w:rsidRPr="00FA3D64">
        <w:rPr>
          <w:rFonts w:ascii="Times New Roman" w:hAnsi="Times New Roman" w:cs="Times New Roman"/>
          <w:color w:val="000000"/>
        </w:rPr>
        <w:t>przekształcenie Wykonawcy w związku z sukcesją generalną, przekształceniami, dziedziczeniem spółek handlowych zgodnie z KSH, a także sukcesją z mocy prawa, zgodnie z obowiązującymi przepisami (następstwa prawne) winno nastąpić w formie aneksu do umowy.</w:t>
      </w:r>
    </w:p>
    <w:p w:rsidR="00FA585E" w:rsidRPr="00FA3D64" w:rsidRDefault="00FA585E" w:rsidP="00FA585E">
      <w:pPr>
        <w:numPr>
          <w:ilvl w:val="0"/>
          <w:numId w:val="17"/>
        </w:numPr>
        <w:spacing w:before="120" w:after="120"/>
        <w:ind w:left="431" w:hanging="357"/>
        <w:jc w:val="both"/>
        <w:rPr>
          <w:szCs w:val="24"/>
        </w:rPr>
      </w:pPr>
      <w:r w:rsidRPr="00FA3D64">
        <w:rPr>
          <w:szCs w:val="24"/>
        </w:rPr>
        <w:t>Wszystkie powyższe postanowienia stanowią katalog zmian, na które Zamawiający może wyrazić zgodę. Nie stanowią jednocześnie zobowiązania do wyrażenia takiej zgody.</w:t>
      </w:r>
    </w:p>
    <w:p w:rsidR="00FA585E" w:rsidRPr="00FA3D64" w:rsidRDefault="00FA585E" w:rsidP="00FA585E">
      <w:pPr>
        <w:numPr>
          <w:ilvl w:val="0"/>
          <w:numId w:val="17"/>
        </w:numPr>
        <w:spacing w:before="120" w:after="120"/>
        <w:ind w:left="431" w:hanging="357"/>
        <w:jc w:val="both"/>
        <w:rPr>
          <w:szCs w:val="24"/>
        </w:rPr>
      </w:pPr>
      <w:r w:rsidRPr="00FA3D64">
        <w:rPr>
          <w:szCs w:val="24"/>
        </w:rPr>
        <w:t xml:space="preserve">W sytuacji wystąpienia okoliczności, o których wyżej mowa, każda ze stron może wystąpić z wnioskiem zawierającym: </w:t>
      </w:r>
    </w:p>
    <w:p w:rsidR="00FA585E" w:rsidRPr="00FA3D64" w:rsidRDefault="00FA585E" w:rsidP="00FA585E">
      <w:pPr>
        <w:pStyle w:val="Akapitzlist"/>
        <w:numPr>
          <w:ilvl w:val="0"/>
          <w:numId w:val="20"/>
        </w:numPr>
        <w:tabs>
          <w:tab w:val="clear" w:pos="286"/>
          <w:tab w:val="left" w:pos="426"/>
          <w:tab w:val="num" w:pos="709"/>
        </w:tabs>
        <w:spacing w:before="60" w:after="60"/>
        <w:ind w:left="709"/>
        <w:jc w:val="both"/>
        <w:rPr>
          <w:rFonts w:ascii="Times New Roman" w:hAnsi="Times New Roman" w:cs="Times New Roman"/>
          <w:color w:val="000000"/>
        </w:rPr>
      </w:pPr>
      <w:r w:rsidRPr="00FA3D64">
        <w:rPr>
          <w:rFonts w:ascii="Times New Roman" w:hAnsi="Times New Roman" w:cs="Times New Roman"/>
          <w:color w:val="000000"/>
        </w:rPr>
        <w:t>opis propozycji zmiany, w tym wpływ na terminy wykonania,</w:t>
      </w:r>
    </w:p>
    <w:p w:rsidR="00FA585E" w:rsidRPr="00FA3D64" w:rsidRDefault="00FA585E" w:rsidP="00FA585E">
      <w:pPr>
        <w:pStyle w:val="Akapitzlist"/>
        <w:numPr>
          <w:ilvl w:val="0"/>
          <w:numId w:val="20"/>
        </w:numPr>
        <w:tabs>
          <w:tab w:val="clear" w:pos="286"/>
          <w:tab w:val="left" w:pos="426"/>
          <w:tab w:val="num" w:pos="709"/>
        </w:tabs>
        <w:spacing w:before="60" w:after="60"/>
        <w:ind w:left="709"/>
        <w:jc w:val="both"/>
        <w:rPr>
          <w:rFonts w:ascii="Times New Roman" w:hAnsi="Times New Roman" w:cs="Times New Roman"/>
          <w:color w:val="000000"/>
        </w:rPr>
      </w:pPr>
      <w:r w:rsidRPr="00FA3D64">
        <w:rPr>
          <w:rFonts w:ascii="Times New Roman" w:hAnsi="Times New Roman" w:cs="Times New Roman"/>
          <w:color w:val="000000"/>
        </w:rPr>
        <w:t>uzasadnienie zmiany.</w:t>
      </w:r>
    </w:p>
    <w:p w:rsidR="00FA585E" w:rsidRPr="00FA3D64" w:rsidRDefault="00FA585E" w:rsidP="00FA585E">
      <w:pPr>
        <w:numPr>
          <w:ilvl w:val="0"/>
          <w:numId w:val="17"/>
        </w:numPr>
        <w:spacing w:before="120" w:after="120"/>
        <w:ind w:left="431" w:hanging="357"/>
        <w:jc w:val="both"/>
        <w:rPr>
          <w:szCs w:val="24"/>
        </w:rPr>
      </w:pPr>
      <w:r w:rsidRPr="00FA3D64">
        <w:rPr>
          <w:szCs w:val="24"/>
        </w:rPr>
        <w:t xml:space="preserve">Wszelkie zmiany i uzupełnienia niniejszej umowy dokonane w sposób zgodny z ustawą </w:t>
      </w:r>
      <w:proofErr w:type="spellStart"/>
      <w:r w:rsidRPr="00FA3D64">
        <w:rPr>
          <w:szCs w:val="24"/>
        </w:rPr>
        <w:t>Pzp</w:t>
      </w:r>
      <w:proofErr w:type="spellEnd"/>
      <w:r w:rsidRPr="00FA3D64">
        <w:rPr>
          <w:szCs w:val="24"/>
        </w:rPr>
        <w:t xml:space="preserve"> wymagają formy pisemnej pod rygorem nieważności - aneks do umowy, z zastrzeżeniem przypadków określonych w niniejszym paragrafie, w których wskazano, że nie jest wymagane zawarcie aneksu do umowy.</w:t>
      </w:r>
    </w:p>
    <w:p w:rsidR="00FA585E" w:rsidRPr="00FA3D64" w:rsidRDefault="00FA585E" w:rsidP="00FA585E">
      <w:pPr>
        <w:numPr>
          <w:ilvl w:val="0"/>
          <w:numId w:val="17"/>
        </w:numPr>
        <w:spacing w:before="120" w:after="120"/>
        <w:ind w:left="431" w:hanging="357"/>
        <w:jc w:val="both"/>
        <w:rPr>
          <w:szCs w:val="24"/>
        </w:rPr>
      </w:pPr>
      <w:r w:rsidRPr="00FA3D64">
        <w:rPr>
          <w:szCs w:val="24"/>
        </w:rPr>
        <w:t>Jeżeli postanowienia niniejszej Umowy są albo staną się nieważne albo nieskuteczne, lub Umowa zawierać będzie lukę, nie narusza to ważności i skuteczności pozostałych postanowień Umowy. Zamiast nieważnych albo nieskutecznych postanowień lub jako wypełnienie luki obowiązywać będzie odpowiednia regulacja, która – jeżeli tylko będzie to prawnie dopuszczalne – w sposób możliwie bliski odpowiadać będzie temu, co Strony ustaliły albo temu, co by ustaliły, gdyby zawarły takie postanowienie, pod warunkiem, że jeżeli całość Umowy bez nieważnych albo nieskutecznych postanowień zachowuje rozsądną treść.</w:t>
      </w:r>
    </w:p>
    <w:p w:rsidR="00FA585E" w:rsidRPr="007B3930" w:rsidRDefault="007B3930" w:rsidP="007B3930">
      <w:pPr>
        <w:pStyle w:val="Akapitzlist"/>
        <w:ind w:left="436"/>
        <w:jc w:val="center"/>
        <w:rPr>
          <w:rFonts w:ascii="Times New Roman" w:hAnsi="Times New Roman" w:cs="Times New Roman"/>
        </w:rPr>
      </w:pPr>
      <w:r w:rsidRPr="00F8298A">
        <w:t>§ 1</w:t>
      </w:r>
      <w:r>
        <w:t>2</w:t>
      </w:r>
    </w:p>
    <w:p w:rsidR="00FA585E" w:rsidRPr="00FA3D64" w:rsidRDefault="00FA585E" w:rsidP="00FA585E">
      <w:pPr>
        <w:tabs>
          <w:tab w:val="left" w:pos="2835"/>
          <w:tab w:val="left" w:pos="2977"/>
        </w:tabs>
        <w:spacing w:after="120"/>
        <w:ind w:left="74"/>
        <w:jc w:val="center"/>
        <w:rPr>
          <w:b/>
          <w:szCs w:val="24"/>
        </w:rPr>
      </w:pPr>
      <w:bookmarkStart w:id="3" w:name="_Hlk71273621"/>
      <w:r w:rsidRPr="00FA3D64">
        <w:rPr>
          <w:b/>
          <w:szCs w:val="24"/>
        </w:rPr>
        <w:t xml:space="preserve">Postanowienia końcowe </w:t>
      </w:r>
    </w:p>
    <w:bookmarkEnd w:id="3"/>
    <w:p w:rsidR="00FA585E" w:rsidRPr="00FA3D64" w:rsidRDefault="00FA585E" w:rsidP="00FA585E">
      <w:pPr>
        <w:numPr>
          <w:ilvl w:val="0"/>
          <w:numId w:val="22"/>
        </w:numPr>
        <w:spacing w:before="60" w:after="60"/>
        <w:jc w:val="both"/>
        <w:rPr>
          <w:szCs w:val="24"/>
        </w:rPr>
      </w:pPr>
      <w:r w:rsidRPr="00FA3D64">
        <w:rPr>
          <w:szCs w:val="24"/>
        </w:rPr>
        <w:t>Strony ustalają, że w sprawach nieuregulowanych postanowieniami niniejszej Umowy będą miały zastosowanie przepisy prawa polskiego, w szczególności Kodeksu cywilnego i Prawa zamówień publicznych.</w:t>
      </w:r>
    </w:p>
    <w:p w:rsidR="00FA585E" w:rsidRPr="00FA3D64" w:rsidRDefault="00FA585E" w:rsidP="00FA585E">
      <w:pPr>
        <w:numPr>
          <w:ilvl w:val="0"/>
          <w:numId w:val="22"/>
        </w:numPr>
        <w:spacing w:before="60" w:after="60"/>
        <w:jc w:val="both"/>
        <w:rPr>
          <w:szCs w:val="24"/>
        </w:rPr>
      </w:pPr>
      <w:r w:rsidRPr="00FA3D64">
        <w:rPr>
          <w:szCs w:val="24"/>
        </w:rPr>
        <w:t>Strony zgodnie ustalają, że Wykonawca nie może dokonać cesji jakichkolwiek praw lub obowiązków wynikających z tej umowy, bez pisemnej zgody Zamawiającego.</w:t>
      </w:r>
    </w:p>
    <w:p w:rsidR="00FA585E" w:rsidRPr="00FA3D64" w:rsidRDefault="00FA585E" w:rsidP="00FA585E">
      <w:pPr>
        <w:numPr>
          <w:ilvl w:val="0"/>
          <w:numId w:val="22"/>
        </w:numPr>
        <w:spacing w:before="60" w:after="60"/>
        <w:jc w:val="both"/>
        <w:rPr>
          <w:szCs w:val="24"/>
        </w:rPr>
      </w:pPr>
      <w:r w:rsidRPr="00FA3D64">
        <w:rPr>
          <w:szCs w:val="24"/>
        </w:rPr>
        <w:t>Zamawiający oraz Wykonawca zarówno w trakcie obowiązywania niniejszej Umowy, jak również po jej zakończeniu, są zobowiązani do zachowania w tajemnicy wszelkich informacji dotyczących warunków i realizacji niniejszej Umowy, z wyłączeniem informacji podlegających obowiązkowi podania ich do wiadomości publicznej.</w:t>
      </w:r>
    </w:p>
    <w:p w:rsidR="00FA585E" w:rsidRPr="00FA3D64" w:rsidRDefault="00FA585E" w:rsidP="00FA585E">
      <w:pPr>
        <w:numPr>
          <w:ilvl w:val="0"/>
          <w:numId w:val="22"/>
        </w:numPr>
        <w:spacing w:before="60" w:after="60"/>
        <w:jc w:val="both"/>
        <w:rPr>
          <w:szCs w:val="24"/>
        </w:rPr>
      </w:pPr>
      <w:r w:rsidRPr="00FA3D64">
        <w:rPr>
          <w:szCs w:val="24"/>
        </w:rPr>
        <w:t>Strona Umowy, która naruszyła postanowienia ust. 3 odpowiada za wyrządzenie szkody na zasadach ogólnych.</w:t>
      </w:r>
    </w:p>
    <w:p w:rsidR="00FA585E" w:rsidRPr="00FA3D64" w:rsidRDefault="00FA585E" w:rsidP="00FA585E">
      <w:pPr>
        <w:numPr>
          <w:ilvl w:val="0"/>
          <w:numId w:val="22"/>
        </w:numPr>
        <w:spacing w:before="60" w:after="60"/>
        <w:jc w:val="both"/>
        <w:rPr>
          <w:szCs w:val="24"/>
        </w:rPr>
      </w:pPr>
      <w:r w:rsidRPr="00FA3D64">
        <w:rPr>
          <w:szCs w:val="24"/>
        </w:rPr>
        <w:t>Spory wynikłe na tle realizacji niniejszej Umowy rozstrzygane będą przez sąd miejscowo właściwy dla siedziby Zamawiającego.</w:t>
      </w:r>
    </w:p>
    <w:p w:rsidR="005D4C59" w:rsidRDefault="005D4C59" w:rsidP="00FA585E">
      <w:pPr>
        <w:tabs>
          <w:tab w:val="left" w:pos="6096"/>
        </w:tabs>
        <w:spacing w:before="120"/>
        <w:ind w:left="715" w:firstLine="708"/>
        <w:rPr>
          <w:b/>
          <w:szCs w:val="24"/>
          <w:lang w:val="x-none"/>
        </w:rPr>
      </w:pPr>
    </w:p>
    <w:p w:rsidR="00FA585E" w:rsidRPr="00FA3D64" w:rsidRDefault="00FA585E" w:rsidP="00FA585E">
      <w:pPr>
        <w:tabs>
          <w:tab w:val="left" w:pos="6096"/>
        </w:tabs>
        <w:spacing w:before="120"/>
        <w:ind w:left="715" w:firstLine="708"/>
        <w:rPr>
          <w:b/>
          <w:szCs w:val="24"/>
          <w:lang w:val="x-none"/>
        </w:rPr>
      </w:pPr>
      <w:r w:rsidRPr="00FA3D64">
        <w:rPr>
          <w:b/>
          <w:szCs w:val="24"/>
          <w:lang w:val="x-none"/>
        </w:rPr>
        <w:t>Zamawiający</w:t>
      </w:r>
      <w:r w:rsidRPr="00FA3D64">
        <w:rPr>
          <w:b/>
          <w:szCs w:val="24"/>
        </w:rPr>
        <w:tab/>
      </w:r>
      <w:r w:rsidRPr="00FA3D64">
        <w:rPr>
          <w:b/>
          <w:szCs w:val="24"/>
        </w:rPr>
        <w:tab/>
      </w:r>
      <w:r w:rsidRPr="00FA3D64">
        <w:rPr>
          <w:b/>
          <w:szCs w:val="24"/>
          <w:lang w:val="x-none"/>
        </w:rPr>
        <w:t>Wykonawca</w:t>
      </w:r>
    </w:p>
    <w:p w:rsidR="00C21DBC" w:rsidRDefault="00C21DBC" w:rsidP="00C21DBC">
      <w:pPr>
        <w:tabs>
          <w:tab w:val="left" w:pos="5529"/>
        </w:tabs>
        <w:jc w:val="both"/>
        <w:rPr>
          <w:szCs w:val="24"/>
        </w:rPr>
      </w:pPr>
    </w:p>
    <w:p w:rsidR="00C21DBC" w:rsidRDefault="00C21DBC" w:rsidP="00C21DBC">
      <w:pPr>
        <w:tabs>
          <w:tab w:val="left" w:pos="5529"/>
        </w:tabs>
        <w:jc w:val="both"/>
        <w:rPr>
          <w:szCs w:val="24"/>
        </w:rPr>
      </w:pPr>
    </w:p>
    <w:p w:rsidR="00C21DBC" w:rsidRDefault="00C21DBC" w:rsidP="00C21DBC">
      <w:pPr>
        <w:tabs>
          <w:tab w:val="left" w:pos="5529"/>
        </w:tabs>
        <w:jc w:val="both"/>
        <w:rPr>
          <w:szCs w:val="24"/>
        </w:rPr>
      </w:pPr>
    </w:p>
    <w:p w:rsidR="00FA585E" w:rsidRPr="00FA3D64" w:rsidRDefault="00FA585E" w:rsidP="00FA585E">
      <w:pPr>
        <w:ind w:left="-284"/>
        <w:jc w:val="both"/>
        <w:rPr>
          <w:szCs w:val="24"/>
        </w:rPr>
      </w:pPr>
    </w:p>
    <w:p w:rsidR="006E1B7E" w:rsidRPr="00770816" w:rsidRDefault="006E1B7E">
      <w:pPr>
        <w:rPr>
          <w:strike/>
          <w:color w:val="FF0000"/>
          <w:szCs w:val="24"/>
        </w:rPr>
      </w:pPr>
    </w:p>
    <w:sectPr w:rsidR="006E1B7E" w:rsidRPr="00770816">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41A" w:rsidRDefault="0097741A" w:rsidP="00C21DBC">
      <w:r>
        <w:separator/>
      </w:r>
    </w:p>
  </w:endnote>
  <w:endnote w:type="continuationSeparator" w:id="0">
    <w:p w:rsidR="0097741A" w:rsidRDefault="0097741A" w:rsidP="00C21D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17296165"/>
      <w:docPartObj>
        <w:docPartGallery w:val="Page Numbers (Bottom of Page)"/>
        <w:docPartUnique/>
      </w:docPartObj>
    </w:sdtPr>
    <w:sdtEndPr/>
    <w:sdtContent>
      <w:p w:rsidR="00C21DBC" w:rsidRDefault="00C21DBC">
        <w:pPr>
          <w:pStyle w:val="Stopka"/>
          <w:jc w:val="right"/>
        </w:pPr>
        <w:r>
          <w:fldChar w:fldCharType="begin"/>
        </w:r>
        <w:r>
          <w:instrText>PAGE   \* MERGEFORMAT</w:instrText>
        </w:r>
        <w:r>
          <w:fldChar w:fldCharType="separate"/>
        </w:r>
        <w:r w:rsidR="008D561C">
          <w:rPr>
            <w:noProof/>
          </w:rPr>
          <w:t>7</w:t>
        </w:r>
        <w:r>
          <w:fldChar w:fldCharType="end"/>
        </w:r>
      </w:p>
    </w:sdtContent>
  </w:sdt>
  <w:p w:rsidR="00C21DBC" w:rsidRDefault="00C21DB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41A" w:rsidRDefault="0097741A" w:rsidP="00C21DBC">
      <w:r>
        <w:separator/>
      </w:r>
    </w:p>
  </w:footnote>
  <w:footnote w:type="continuationSeparator" w:id="0">
    <w:p w:rsidR="0097741A" w:rsidRDefault="0097741A" w:rsidP="00C21D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70C" w:rsidRDefault="00FC370C">
    <w:pPr>
      <w:pStyle w:val="Nagwek"/>
    </w:pPr>
    <w:r>
      <w:rPr>
        <w:noProof/>
      </w:rPr>
      <w:drawing>
        <wp:inline distT="0" distB="0" distL="0" distR="0" wp14:anchorId="7E9FFFBA" wp14:editId="5B2277FB">
          <wp:extent cx="5759450" cy="596900"/>
          <wp:effectExtent l="0" t="0" r="0" b="0"/>
          <wp:docPr id="1" name="Obraz 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969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68E26C8"/>
    <w:multiLevelType w:val="hybridMultilevel"/>
    <w:tmpl w:val="7BD6357C"/>
    <w:lvl w:ilvl="0" w:tplc="6B6220A4">
      <w:start w:val="1"/>
      <w:numFmt w:val="decimal"/>
      <w:lvlText w:val="%1)"/>
      <w:lvlJc w:val="left"/>
      <w:pPr>
        <w:tabs>
          <w:tab w:val="num" w:pos="284"/>
        </w:tabs>
        <w:ind w:left="284" w:hanging="284"/>
      </w:pPr>
    </w:lvl>
    <w:lvl w:ilvl="1" w:tplc="04150019">
      <w:start w:val="1"/>
      <w:numFmt w:val="lowerLetter"/>
      <w:lvlText w:val="%2."/>
      <w:lvlJc w:val="left"/>
      <w:pPr>
        <w:ind w:left="1874" w:hanging="360"/>
      </w:pPr>
    </w:lvl>
    <w:lvl w:ilvl="2" w:tplc="0415001B">
      <w:start w:val="1"/>
      <w:numFmt w:val="lowerRoman"/>
      <w:lvlText w:val="%3."/>
      <w:lvlJc w:val="right"/>
      <w:pPr>
        <w:ind w:left="2594" w:hanging="180"/>
      </w:pPr>
    </w:lvl>
    <w:lvl w:ilvl="3" w:tplc="0415000F">
      <w:start w:val="1"/>
      <w:numFmt w:val="decimal"/>
      <w:lvlText w:val="%4."/>
      <w:lvlJc w:val="left"/>
      <w:pPr>
        <w:ind w:left="3314" w:hanging="360"/>
      </w:pPr>
    </w:lvl>
    <w:lvl w:ilvl="4" w:tplc="04150019">
      <w:start w:val="1"/>
      <w:numFmt w:val="lowerLetter"/>
      <w:lvlText w:val="%5."/>
      <w:lvlJc w:val="left"/>
      <w:pPr>
        <w:ind w:left="4034" w:hanging="360"/>
      </w:pPr>
    </w:lvl>
    <w:lvl w:ilvl="5" w:tplc="0415001B">
      <w:start w:val="1"/>
      <w:numFmt w:val="lowerRoman"/>
      <w:lvlText w:val="%6."/>
      <w:lvlJc w:val="right"/>
      <w:pPr>
        <w:ind w:left="4754" w:hanging="180"/>
      </w:pPr>
    </w:lvl>
    <w:lvl w:ilvl="6" w:tplc="0415000F">
      <w:start w:val="1"/>
      <w:numFmt w:val="decimal"/>
      <w:lvlText w:val="%7."/>
      <w:lvlJc w:val="left"/>
      <w:pPr>
        <w:ind w:left="5474" w:hanging="360"/>
      </w:pPr>
    </w:lvl>
    <w:lvl w:ilvl="7" w:tplc="04150019">
      <w:start w:val="1"/>
      <w:numFmt w:val="lowerLetter"/>
      <w:lvlText w:val="%8."/>
      <w:lvlJc w:val="left"/>
      <w:pPr>
        <w:ind w:left="6194" w:hanging="360"/>
      </w:pPr>
    </w:lvl>
    <w:lvl w:ilvl="8" w:tplc="0415001B">
      <w:start w:val="1"/>
      <w:numFmt w:val="lowerRoman"/>
      <w:lvlText w:val="%9."/>
      <w:lvlJc w:val="right"/>
      <w:pPr>
        <w:ind w:left="6914" w:hanging="180"/>
      </w:pPr>
    </w:lvl>
  </w:abstractNum>
  <w:abstractNum w:abstractNumId="2" w15:restartNumberingAfterBreak="0">
    <w:nsid w:val="0CDF6F44"/>
    <w:multiLevelType w:val="hybridMultilevel"/>
    <w:tmpl w:val="AB30F26C"/>
    <w:lvl w:ilvl="0" w:tplc="F85218DC">
      <w:start w:val="1"/>
      <w:numFmt w:val="decimal"/>
      <w:lvlText w:val="%1."/>
      <w:lvlJc w:val="left"/>
      <w:pPr>
        <w:tabs>
          <w:tab w:val="num" w:pos="436"/>
        </w:tabs>
        <w:ind w:left="436"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13E2E8E"/>
    <w:multiLevelType w:val="hybridMultilevel"/>
    <w:tmpl w:val="68F604B8"/>
    <w:lvl w:ilvl="0" w:tplc="21261836">
      <w:start w:val="1"/>
      <w:numFmt w:val="decimal"/>
      <w:lvlText w:val="%1."/>
      <w:lvlJc w:val="left"/>
      <w:pPr>
        <w:tabs>
          <w:tab w:val="num" w:pos="436"/>
        </w:tabs>
        <w:ind w:left="436" w:hanging="360"/>
      </w:pPr>
      <w:rPr>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4" w15:restartNumberingAfterBreak="0">
    <w:nsid w:val="11842C3F"/>
    <w:multiLevelType w:val="hybridMultilevel"/>
    <w:tmpl w:val="69FA2ABE"/>
    <w:lvl w:ilvl="0" w:tplc="21261836">
      <w:start w:val="1"/>
      <w:numFmt w:val="decimal"/>
      <w:lvlText w:val="%1."/>
      <w:lvlJc w:val="left"/>
      <w:pPr>
        <w:tabs>
          <w:tab w:val="num" w:pos="436"/>
        </w:tabs>
        <w:ind w:left="436" w:hanging="360"/>
      </w:pPr>
      <w:rPr>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5" w15:restartNumberingAfterBreak="0">
    <w:nsid w:val="26EC6547"/>
    <w:multiLevelType w:val="hybridMultilevel"/>
    <w:tmpl w:val="216C9368"/>
    <w:lvl w:ilvl="0" w:tplc="0415000F">
      <w:start w:val="1"/>
      <w:numFmt w:val="decimal"/>
      <w:lvlText w:val="%1."/>
      <w:lvlJc w:val="left"/>
      <w:pPr>
        <w:ind w:left="431" w:hanging="360"/>
      </w:pPr>
    </w:lvl>
    <w:lvl w:ilvl="1" w:tplc="04150017">
      <w:start w:val="1"/>
      <w:numFmt w:val="lowerLetter"/>
      <w:lvlText w:val="%2)"/>
      <w:lvlJc w:val="left"/>
      <w:pPr>
        <w:ind w:left="1151" w:hanging="360"/>
      </w:pPr>
    </w:lvl>
    <w:lvl w:ilvl="2" w:tplc="0415001B">
      <w:start w:val="1"/>
      <w:numFmt w:val="lowerRoman"/>
      <w:lvlText w:val="%3."/>
      <w:lvlJc w:val="right"/>
      <w:pPr>
        <w:ind w:left="1871" w:hanging="180"/>
      </w:pPr>
    </w:lvl>
    <w:lvl w:ilvl="3" w:tplc="0415000F">
      <w:start w:val="1"/>
      <w:numFmt w:val="decimal"/>
      <w:lvlText w:val="%4."/>
      <w:lvlJc w:val="left"/>
      <w:pPr>
        <w:ind w:left="2591" w:hanging="360"/>
      </w:pPr>
    </w:lvl>
    <w:lvl w:ilvl="4" w:tplc="04150019">
      <w:start w:val="1"/>
      <w:numFmt w:val="lowerLetter"/>
      <w:lvlText w:val="%5."/>
      <w:lvlJc w:val="left"/>
      <w:pPr>
        <w:ind w:left="3311" w:hanging="360"/>
      </w:pPr>
    </w:lvl>
    <w:lvl w:ilvl="5" w:tplc="0415001B">
      <w:start w:val="1"/>
      <w:numFmt w:val="lowerRoman"/>
      <w:lvlText w:val="%6."/>
      <w:lvlJc w:val="right"/>
      <w:pPr>
        <w:ind w:left="4031" w:hanging="180"/>
      </w:pPr>
    </w:lvl>
    <w:lvl w:ilvl="6" w:tplc="0415000F">
      <w:start w:val="1"/>
      <w:numFmt w:val="decimal"/>
      <w:lvlText w:val="%7."/>
      <w:lvlJc w:val="left"/>
      <w:pPr>
        <w:ind w:left="4751" w:hanging="360"/>
      </w:pPr>
    </w:lvl>
    <w:lvl w:ilvl="7" w:tplc="04150019">
      <w:start w:val="1"/>
      <w:numFmt w:val="lowerLetter"/>
      <w:lvlText w:val="%8."/>
      <w:lvlJc w:val="left"/>
      <w:pPr>
        <w:ind w:left="5471" w:hanging="360"/>
      </w:pPr>
    </w:lvl>
    <w:lvl w:ilvl="8" w:tplc="0415001B">
      <w:start w:val="1"/>
      <w:numFmt w:val="lowerRoman"/>
      <w:lvlText w:val="%9."/>
      <w:lvlJc w:val="right"/>
      <w:pPr>
        <w:ind w:left="6191" w:hanging="180"/>
      </w:pPr>
    </w:lvl>
  </w:abstractNum>
  <w:abstractNum w:abstractNumId="6" w15:restartNumberingAfterBreak="0">
    <w:nsid w:val="28F14E0D"/>
    <w:multiLevelType w:val="hybridMultilevel"/>
    <w:tmpl w:val="179E61C4"/>
    <w:lvl w:ilvl="0" w:tplc="365012A8">
      <w:start w:val="1"/>
      <w:numFmt w:val="lowerLetter"/>
      <w:lvlText w:val="%1)"/>
      <w:lvlJc w:val="left"/>
      <w:pPr>
        <w:ind w:left="794" w:hanging="360"/>
      </w:pPr>
      <w:rPr>
        <w:rFonts w:ascii="Calibri" w:hAnsi="Calibri" w:cs="Times New Roman" w:hint="default"/>
        <w:b w:val="0"/>
        <w:i w:val="0"/>
        <w:spacing w:val="0"/>
        <w:w w:val="100"/>
        <w:kern w:val="0"/>
        <w:position w:val="0"/>
        <w:sz w:val="20"/>
        <w:szCs w:val="22"/>
      </w:rPr>
    </w:lvl>
    <w:lvl w:ilvl="1" w:tplc="04150019">
      <w:start w:val="1"/>
      <w:numFmt w:val="lowerLetter"/>
      <w:lvlText w:val="%2."/>
      <w:lvlJc w:val="left"/>
      <w:pPr>
        <w:ind w:left="1514" w:hanging="360"/>
      </w:pPr>
    </w:lvl>
    <w:lvl w:ilvl="2" w:tplc="0415001B">
      <w:start w:val="1"/>
      <w:numFmt w:val="lowerRoman"/>
      <w:lvlText w:val="%3."/>
      <w:lvlJc w:val="right"/>
      <w:pPr>
        <w:ind w:left="2234" w:hanging="180"/>
      </w:pPr>
    </w:lvl>
    <w:lvl w:ilvl="3" w:tplc="0415000F">
      <w:start w:val="1"/>
      <w:numFmt w:val="decimal"/>
      <w:lvlText w:val="%4."/>
      <w:lvlJc w:val="left"/>
      <w:pPr>
        <w:ind w:left="2954" w:hanging="360"/>
      </w:pPr>
    </w:lvl>
    <w:lvl w:ilvl="4" w:tplc="04150019">
      <w:start w:val="1"/>
      <w:numFmt w:val="lowerLetter"/>
      <w:lvlText w:val="%5."/>
      <w:lvlJc w:val="left"/>
      <w:pPr>
        <w:ind w:left="3674" w:hanging="360"/>
      </w:pPr>
    </w:lvl>
    <w:lvl w:ilvl="5" w:tplc="0415001B">
      <w:start w:val="1"/>
      <w:numFmt w:val="lowerRoman"/>
      <w:lvlText w:val="%6."/>
      <w:lvlJc w:val="right"/>
      <w:pPr>
        <w:ind w:left="4394" w:hanging="180"/>
      </w:pPr>
    </w:lvl>
    <w:lvl w:ilvl="6" w:tplc="0415000F">
      <w:start w:val="1"/>
      <w:numFmt w:val="decimal"/>
      <w:lvlText w:val="%7."/>
      <w:lvlJc w:val="left"/>
      <w:pPr>
        <w:ind w:left="5114" w:hanging="360"/>
      </w:pPr>
    </w:lvl>
    <w:lvl w:ilvl="7" w:tplc="04150019">
      <w:start w:val="1"/>
      <w:numFmt w:val="lowerLetter"/>
      <w:lvlText w:val="%8."/>
      <w:lvlJc w:val="left"/>
      <w:pPr>
        <w:ind w:left="5834" w:hanging="360"/>
      </w:pPr>
    </w:lvl>
    <w:lvl w:ilvl="8" w:tplc="0415001B">
      <w:start w:val="1"/>
      <w:numFmt w:val="lowerRoman"/>
      <w:lvlText w:val="%9."/>
      <w:lvlJc w:val="right"/>
      <w:pPr>
        <w:ind w:left="6554" w:hanging="180"/>
      </w:pPr>
    </w:lvl>
  </w:abstractNum>
  <w:abstractNum w:abstractNumId="7" w15:restartNumberingAfterBreak="0">
    <w:nsid w:val="2EF120E5"/>
    <w:multiLevelType w:val="hybridMultilevel"/>
    <w:tmpl w:val="4008D1EE"/>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8" w15:restartNumberingAfterBreak="0">
    <w:nsid w:val="425F7BE6"/>
    <w:multiLevelType w:val="hybridMultilevel"/>
    <w:tmpl w:val="FFC02A02"/>
    <w:lvl w:ilvl="0" w:tplc="0415000F">
      <w:start w:val="1"/>
      <w:numFmt w:val="decimal"/>
      <w:lvlText w:val="%1."/>
      <w:lvlJc w:val="left"/>
      <w:pPr>
        <w:tabs>
          <w:tab w:val="num" w:pos="436"/>
        </w:tabs>
        <w:ind w:left="436" w:hanging="360"/>
      </w:pPr>
      <w:rPr>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9" w15:restartNumberingAfterBreak="0">
    <w:nsid w:val="458D0471"/>
    <w:multiLevelType w:val="hybridMultilevel"/>
    <w:tmpl w:val="01E27B0A"/>
    <w:lvl w:ilvl="0" w:tplc="69345036">
      <w:start w:val="1"/>
      <w:numFmt w:val="decimal"/>
      <w:lvlText w:val="%1."/>
      <w:lvlJc w:val="left"/>
      <w:pPr>
        <w:tabs>
          <w:tab w:val="num" w:pos="436"/>
        </w:tabs>
        <w:ind w:left="436" w:hanging="360"/>
      </w:pPr>
      <w:rPr>
        <w:b w:val="0"/>
      </w:rPr>
    </w:lvl>
    <w:lvl w:ilvl="1" w:tplc="04150011">
      <w:start w:val="1"/>
      <w:numFmt w:val="decimal"/>
      <w:lvlText w:val="%2)"/>
      <w:lvlJc w:val="left"/>
      <w:pPr>
        <w:tabs>
          <w:tab w:val="num" w:pos="1156"/>
        </w:tabs>
        <w:ind w:left="1156" w:hanging="360"/>
      </w:pPr>
      <w:rPr>
        <w:b w:val="0"/>
      </w:rPr>
    </w:lvl>
    <w:lvl w:ilvl="2" w:tplc="0415000F">
      <w:start w:val="1"/>
      <w:numFmt w:val="decimal"/>
      <w:lvlText w:val="%3."/>
      <w:lvlJc w:val="left"/>
      <w:pPr>
        <w:tabs>
          <w:tab w:val="num" w:pos="2056"/>
        </w:tabs>
        <w:ind w:left="2056" w:hanging="360"/>
      </w:pPr>
      <w:rPr>
        <w:b w:val="0"/>
      </w:rPr>
    </w:lvl>
    <w:lvl w:ilvl="3" w:tplc="0DE2F6B6">
      <w:start w:val="1"/>
      <w:numFmt w:val="lowerLetter"/>
      <w:lvlText w:val="%4)"/>
      <w:lvlJc w:val="left"/>
      <w:pPr>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abstractNum w:abstractNumId="10" w15:restartNumberingAfterBreak="0">
    <w:nsid w:val="51026E37"/>
    <w:multiLevelType w:val="hybridMultilevel"/>
    <w:tmpl w:val="012437AA"/>
    <w:lvl w:ilvl="0" w:tplc="0415000F">
      <w:start w:val="1"/>
      <w:numFmt w:val="decimal"/>
      <w:lvlText w:val="%1."/>
      <w:lvlJc w:val="left"/>
      <w:pPr>
        <w:ind w:left="434" w:hanging="360"/>
      </w:pPr>
    </w:lvl>
    <w:lvl w:ilvl="1" w:tplc="04150019">
      <w:start w:val="1"/>
      <w:numFmt w:val="lowerLetter"/>
      <w:lvlText w:val="%2."/>
      <w:lvlJc w:val="left"/>
      <w:pPr>
        <w:ind w:left="1154" w:hanging="360"/>
      </w:pPr>
    </w:lvl>
    <w:lvl w:ilvl="2" w:tplc="0415001B">
      <w:start w:val="1"/>
      <w:numFmt w:val="lowerRoman"/>
      <w:lvlText w:val="%3."/>
      <w:lvlJc w:val="right"/>
      <w:pPr>
        <w:ind w:left="1874" w:hanging="180"/>
      </w:pPr>
    </w:lvl>
    <w:lvl w:ilvl="3" w:tplc="0415000F">
      <w:start w:val="1"/>
      <w:numFmt w:val="decimal"/>
      <w:lvlText w:val="%4."/>
      <w:lvlJc w:val="left"/>
      <w:pPr>
        <w:ind w:left="2594" w:hanging="360"/>
      </w:pPr>
    </w:lvl>
    <w:lvl w:ilvl="4" w:tplc="04150019">
      <w:start w:val="1"/>
      <w:numFmt w:val="lowerLetter"/>
      <w:lvlText w:val="%5."/>
      <w:lvlJc w:val="left"/>
      <w:pPr>
        <w:ind w:left="3314" w:hanging="360"/>
      </w:pPr>
    </w:lvl>
    <w:lvl w:ilvl="5" w:tplc="0415001B">
      <w:start w:val="1"/>
      <w:numFmt w:val="lowerRoman"/>
      <w:lvlText w:val="%6."/>
      <w:lvlJc w:val="right"/>
      <w:pPr>
        <w:ind w:left="4034" w:hanging="180"/>
      </w:pPr>
    </w:lvl>
    <w:lvl w:ilvl="6" w:tplc="0415000F">
      <w:start w:val="1"/>
      <w:numFmt w:val="decimal"/>
      <w:lvlText w:val="%7."/>
      <w:lvlJc w:val="left"/>
      <w:pPr>
        <w:ind w:left="4754" w:hanging="360"/>
      </w:pPr>
    </w:lvl>
    <w:lvl w:ilvl="7" w:tplc="04150019">
      <w:start w:val="1"/>
      <w:numFmt w:val="lowerLetter"/>
      <w:lvlText w:val="%8."/>
      <w:lvlJc w:val="left"/>
      <w:pPr>
        <w:ind w:left="5474" w:hanging="360"/>
      </w:pPr>
    </w:lvl>
    <w:lvl w:ilvl="8" w:tplc="0415001B">
      <w:start w:val="1"/>
      <w:numFmt w:val="lowerRoman"/>
      <w:lvlText w:val="%9."/>
      <w:lvlJc w:val="right"/>
      <w:pPr>
        <w:ind w:left="6194" w:hanging="180"/>
      </w:pPr>
    </w:lvl>
  </w:abstractNum>
  <w:abstractNum w:abstractNumId="11" w15:restartNumberingAfterBreak="0">
    <w:nsid w:val="537C0EC2"/>
    <w:multiLevelType w:val="hybridMultilevel"/>
    <w:tmpl w:val="9D843D8E"/>
    <w:lvl w:ilvl="0" w:tplc="0415000F">
      <w:start w:val="1"/>
      <w:numFmt w:val="decimal"/>
      <w:lvlText w:val="%1."/>
      <w:lvlJc w:val="left"/>
      <w:pPr>
        <w:tabs>
          <w:tab w:val="num" w:pos="644"/>
        </w:tabs>
        <w:ind w:left="644" w:hanging="360"/>
      </w:pPr>
    </w:lvl>
    <w:lvl w:ilvl="1" w:tplc="CB4CB84A">
      <w:start w:val="1"/>
      <w:numFmt w:val="decimal"/>
      <w:lvlText w:val="%2."/>
      <w:lvlJc w:val="left"/>
      <w:pPr>
        <w:tabs>
          <w:tab w:val="num" w:pos="1800"/>
        </w:tabs>
        <w:ind w:left="1800" w:hanging="360"/>
      </w:pPr>
      <w:rPr>
        <w:rFonts w:ascii="Times New Roman" w:eastAsia="Times New Roman" w:hAnsi="Times New Roman" w:cs="Times New Roman"/>
        <w:strike w:val="0"/>
        <w:color w:val="00000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5656608A"/>
    <w:multiLevelType w:val="hybridMultilevel"/>
    <w:tmpl w:val="9F90095E"/>
    <w:lvl w:ilvl="0" w:tplc="36106AFA">
      <w:start w:val="1"/>
      <w:numFmt w:val="lowerLetter"/>
      <w:lvlText w:val="%1)"/>
      <w:lvlJc w:val="left"/>
      <w:pPr>
        <w:ind w:left="796" w:hanging="360"/>
      </w:pPr>
    </w:lvl>
    <w:lvl w:ilvl="1" w:tplc="04150003">
      <w:start w:val="1"/>
      <w:numFmt w:val="bullet"/>
      <w:lvlText w:val="o"/>
      <w:lvlJc w:val="left"/>
      <w:pPr>
        <w:ind w:left="1516" w:hanging="360"/>
      </w:pPr>
      <w:rPr>
        <w:rFonts w:ascii="Courier New" w:hAnsi="Courier New" w:cs="Courier New" w:hint="default"/>
      </w:rPr>
    </w:lvl>
    <w:lvl w:ilvl="2" w:tplc="04150005">
      <w:start w:val="1"/>
      <w:numFmt w:val="bullet"/>
      <w:lvlText w:val=""/>
      <w:lvlJc w:val="left"/>
      <w:pPr>
        <w:ind w:left="2236" w:hanging="360"/>
      </w:pPr>
      <w:rPr>
        <w:rFonts w:ascii="Wingdings" w:hAnsi="Wingdings" w:hint="default"/>
      </w:rPr>
    </w:lvl>
    <w:lvl w:ilvl="3" w:tplc="04150001">
      <w:start w:val="1"/>
      <w:numFmt w:val="bullet"/>
      <w:lvlText w:val=""/>
      <w:lvlJc w:val="left"/>
      <w:pPr>
        <w:ind w:left="2956" w:hanging="360"/>
      </w:pPr>
      <w:rPr>
        <w:rFonts w:ascii="Symbol" w:hAnsi="Symbol" w:hint="default"/>
      </w:rPr>
    </w:lvl>
    <w:lvl w:ilvl="4" w:tplc="04150003">
      <w:start w:val="1"/>
      <w:numFmt w:val="bullet"/>
      <w:lvlText w:val="o"/>
      <w:lvlJc w:val="left"/>
      <w:pPr>
        <w:ind w:left="3676" w:hanging="360"/>
      </w:pPr>
      <w:rPr>
        <w:rFonts w:ascii="Courier New" w:hAnsi="Courier New" w:cs="Courier New" w:hint="default"/>
      </w:rPr>
    </w:lvl>
    <w:lvl w:ilvl="5" w:tplc="04150005">
      <w:start w:val="1"/>
      <w:numFmt w:val="bullet"/>
      <w:lvlText w:val=""/>
      <w:lvlJc w:val="left"/>
      <w:pPr>
        <w:ind w:left="4396" w:hanging="360"/>
      </w:pPr>
      <w:rPr>
        <w:rFonts w:ascii="Wingdings" w:hAnsi="Wingdings" w:hint="default"/>
      </w:rPr>
    </w:lvl>
    <w:lvl w:ilvl="6" w:tplc="04150001">
      <w:start w:val="1"/>
      <w:numFmt w:val="bullet"/>
      <w:lvlText w:val=""/>
      <w:lvlJc w:val="left"/>
      <w:pPr>
        <w:ind w:left="5116" w:hanging="360"/>
      </w:pPr>
      <w:rPr>
        <w:rFonts w:ascii="Symbol" w:hAnsi="Symbol" w:hint="default"/>
      </w:rPr>
    </w:lvl>
    <w:lvl w:ilvl="7" w:tplc="04150003">
      <w:start w:val="1"/>
      <w:numFmt w:val="bullet"/>
      <w:lvlText w:val="o"/>
      <w:lvlJc w:val="left"/>
      <w:pPr>
        <w:ind w:left="5836" w:hanging="360"/>
      </w:pPr>
      <w:rPr>
        <w:rFonts w:ascii="Courier New" w:hAnsi="Courier New" w:cs="Courier New" w:hint="default"/>
      </w:rPr>
    </w:lvl>
    <w:lvl w:ilvl="8" w:tplc="04150005">
      <w:start w:val="1"/>
      <w:numFmt w:val="bullet"/>
      <w:lvlText w:val=""/>
      <w:lvlJc w:val="left"/>
      <w:pPr>
        <w:ind w:left="6556" w:hanging="360"/>
      </w:pPr>
      <w:rPr>
        <w:rFonts w:ascii="Wingdings" w:hAnsi="Wingdings" w:hint="default"/>
      </w:rPr>
    </w:lvl>
  </w:abstractNum>
  <w:abstractNum w:abstractNumId="13" w15:restartNumberingAfterBreak="0">
    <w:nsid w:val="598F7ED4"/>
    <w:multiLevelType w:val="hybridMultilevel"/>
    <w:tmpl w:val="DE08872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4" w15:restartNumberingAfterBreak="0">
    <w:nsid w:val="5F796614"/>
    <w:multiLevelType w:val="hybridMultilevel"/>
    <w:tmpl w:val="4C14048C"/>
    <w:lvl w:ilvl="0" w:tplc="388CB4EC">
      <w:start w:val="1"/>
      <w:numFmt w:val="decimal"/>
      <w:lvlText w:val="§%1"/>
      <w:lvlJc w:val="center"/>
      <w:pPr>
        <w:ind w:left="4472" w:hanging="360"/>
      </w:pPr>
      <w:rPr>
        <w:rFonts w:ascii="Calibri" w:hAnsi="Calibri" w:cs="Times New Roman"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60364F6A"/>
    <w:multiLevelType w:val="hybridMultilevel"/>
    <w:tmpl w:val="B56A3F54"/>
    <w:lvl w:ilvl="0" w:tplc="0415000F">
      <w:start w:val="1"/>
      <w:numFmt w:val="decimal"/>
      <w:lvlText w:val="%1."/>
      <w:lvlJc w:val="left"/>
      <w:pPr>
        <w:ind w:left="431" w:hanging="360"/>
      </w:pPr>
    </w:lvl>
    <w:lvl w:ilvl="1" w:tplc="04150019">
      <w:start w:val="1"/>
      <w:numFmt w:val="lowerLetter"/>
      <w:lvlText w:val="%2."/>
      <w:lvlJc w:val="left"/>
      <w:pPr>
        <w:ind w:left="1151" w:hanging="360"/>
      </w:pPr>
    </w:lvl>
    <w:lvl w:ilvl="2" w:tplc="0415001B">
      <w:start w:val="1"/>
      <w:numFmt w:val="lowerRoman"/>
      <w:lvlText w:val="%3."/>
      <w:lvlJc w:val="right"/>
      <w:pPr>
        <w:ind w:left="1871" w:hanging="180"/>
      </w:pPr>
    </w:lvl>
    <w:lvl w:ilvl="3" w:tplc="0415000F">
      <w:start w:val="1"/>
      <w:numFmt w:val="decimal"/>
      <w:lvlText w:val="%4."/>
      <w:lvlJc w:val="left"/>
      <w:pPr>
        <w:ind w:left="2591" w:hanging="360"/>
      </w:pPr>
    </w:lvl>
    <w:lvl w:ilvl="4" w:tplc="04150019">
      <w:start w:val="1"/>
      <w:numFmt w:val="lowerLetter"/>
      <w:lvlText w:val="%5."/>
      <w:lvlJc w:val="left"/>
      <w:pPr>
        <w:ind w:left="3311" w:hanging="360"/>
      </w:pPr>
    </w:lvl>
    <w:lvl w:ilvl="5" w:tplc="0415001B">
      <w:start w:val="1"/>
      <w:numFmt w:val="lowerRoman"/>
      <w:lvlText w:val="%6."/>
      <w:lvlJc w:val="right"/>
      <w:pPr>
        <w:ind w:left="4031" w:hanging="180"/>
      </w:pPr>
    </w:lvl>
    <w:lvl w:ilvl="6" w:tplc="0415000F">
      <w:start w:val="1"/>
      <w:numFmt w:val="decimal"/>
      <w:lvlText w:val="%7."/>
      <w:lvlJc w:val="left"/>
      <w:pPr>
        <w:ind w:left="4751" w:hanging="360"/>
      </w:pPr>
    </w:lvl>
    <w:lvl w:ilvl="7" w:tplc="04150019">
      <w:start w:val="1"/>
      <w:numFmt w:val="lowerLetter"/>
      <w:lvlText w:val="%8."/>
      <w:lvlJc w:val="left"/>
      <w:pPr>
        <w:ind w:left="5471" w:hanging="360"/>
      </w:pPr>
    </w:lvl>
    <w:lvl w:ilvl="8" w:tplc="0415001B">
      <w:start w:val="1"/>
      <w:numFmt w:val="lowerRoman"/>
      <w:lvlText w:val="%9."/>
      <w:lvlJc w:val="right"/>
      <w:pPr>
        <w:ind w:left="6191" w:hanging="180"/>
      </w:pPr>
    </w:lvl>
  </w:abstractNum>
  <w:abstractNum w:abstractNumId="16" w15:restartNumberingAfterBreak="0">
    <w:nsid w:val="61DD3991"/>
    <w:multiLevelType w:val="hybridMultilevel"/>
    <w:tmpl w:val="D12AECF6"/>
    <w:lvl w:ilvl="0" w:tplc="04150011">
      <w:start w:val="1"/>
      <w:numFmt w:val="decimal"/>
      <w:lvlText w:val="%1)"/>
      <w:lvlJc w:val="left"/>
      <w:pPr>
        <w:ind w:left="434" w:hanging="360"/>
      </w:pPr>
      <w:rPr>
        <w:spacing w:val="0"/>
      </w:rPr>
    </w:lvl>
    <w:lvl w:ilvl="1" w:tplc="04150019">
      <w:start w:val="1"/>
      <w:numFmt w:val="lowerLetter"/>
      <w:lvlText w:val="%2."/>
      <w:lvlJc w:val="left"/>
      <w:pPr>
        <w:ind w:left="1154" w:hanging="360"/>
      </w:pPr>
    </w:lvl>
    <w:lvl w:ilvl="2" w:tplc="0415001B">
      <w:start w:val="1"/>
      <w:numFmt w:val="lowerRoman"/>
      <w:lvlText w:val="%3."/>
      <w:lvlJc w:val="right"/>
      <w:pPr>
        <w:ind w:left="1874" w:hanging="180"/>
      </w:pPr>
    </w:lvl>
    <w:lvl w:ilvl="3" w:tplc="0415000F">
      <w:start w:val="1"/>
      <w:numFmt w:val="decimal"/>
      <w:lvlText w:val="%4."/>
      <w:lvlJc w:val="left"/>
      <w:pPr>
        <w:ind w:left="2594" w:hanging="360"/>
      </w:pPr>
    </w:lvl>
    <w:lvl w:ilvl="4" w:tplc="04150019">
      <w:start w:val="1"/>
      <w:numFmt w:val="lowerLetter"/>
      <w:lvlText w:val="%5."/>
      <w:lvlJc w:val="left"/>
      <w:pPr>
        <w:ind w:left="3314" w:hanging="360"/>
      </w:pPr>
    </w:lvl>
    <w:lvl w:ilvl="5" w:tplc="0415001B">
      <w:start w:val="1"/>
      <w:numFmt w:val="lowerRoman"/>
      <w:lvlText w:val="%6."/>
      <w:lvlJc w:val="right"/>
      <w:pPr>
        <w:ind w:left="4034" w:hanging="180"/>
      </w:pPr>
    </w:lvl>
    <w:lvl w:ilvl="6" w:tplc="0415000F">
      <w:start w:val="1"/>
      <w:numFmt w:val="decimal"/>
      <w:lvlText w:val="%7."/>
      <w:lvlJc w:val="left"/>
      <w:pPr>
        <w:ind w:left="4754" w:hanging="360"/>
      </w:pPr>
    </w:lvl>
    <w:lvl w:ilvl="7" w:tplc="04150019">
      <w:start w:val="1"/>
      <w:numFmt w:val="lowerLetter"/>
      <w:lvlText w:val="%8."/>
      <w:lvlJc w:val="left"/>
      <w:pPr>
        <w:ind w:left="5474" w:hanging="360"/>
      </w:pPr>
    </w:lvl>
    <w:lvl w:ilvl="8" w:tplc="0415001B">
      <w:start w:val="1"/>
      <w:numFmt w:val="lowerRoman"/>
      <w:lvlText w:val="%9."/>
      <w:lvlJc w:val="right"/>
      <w:pPr>
        <w:ind w:left="6194" w:hanging="180"/>
      </w:pPr>
    </w:lvl>
  </w:abstractNum>
  <w:abstractNum w:abstractNumId="17" w15:restartNumberingAfterBreak="0">
    <w:nsid w:val="629652B9"/>
    <w:multiLevelType w:val="hybridMultilevel"/>
    <w:tmpl w:val="8D4648EA"/>
    <w:lvl w:ilvl="0" w:tplc="984C3E64">
      <w:start w:val="1"/>
      <w:numFmt w:val="decimal"/>
      <w:lvlText w:val="%1."/>
      <w:lvlJc w:val="left"/>
      <w:pPr>
        <w:ind w:left="360" w:hanging="360"/>
      </w:pPr>
      <w:rPr>
        <w:rFonts w:ascii="Times New Roman" w:eastAsia="Times New Roman" w:hAnsi="Times New Roman" w:cs="Times New Roman"/>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68E3237A"/>
    <w:multiLevelType w:val="hybridMultilevel"/>
    <w:tmpl w:val="7F08C87E"/>
    <w:lvl w:ilvl="0" w:tplc="6726A3C2">
      <w:start w:val="1"/>
      <w:numFmt w:val="decimal"/>
      <w:lvlText w:val="%1)"/>
      <w:lvlJc w:val="left"/>
      <w:pPr>
        <w:tabs>
          <w:tab w:val="num" w:pos="286"/>
        </w:tabs>
        <w:ind w:left="286" w:hanging="284"/>
      </w:pPr>
    </w:lvl>
    <w:lvl w:ilvl="1" w:tplc="04150019">
      <w:start w:val="1"/>
      <w:numFmt w:val="lowerLetter"/>
      <w:lvlText w:val="%2."/>
      <w:lvlJc w:val="left"/>
      <w:pPr>
        <w:ind w:left="1876" w:hanging="360"/>
      </w:pPr>
    </w:lvl>
    <w:lvl w:ilvl="2" w:tplc="0415001B">
      <w:start w:val="1"/>
      <w:numFmt w:val="lowerRoman"/>
      <w:lvlText w:val="%3."/>
      <w:lvlJc w:val="right"/>
      <w:pPr>
        <w:ind w:left="2596" w:hanging="180"/>
      </w:pPr>
    </w:lvl>
    <w:lvl w:ilvl="3" w:tplc="0415000F">
      <w:start w:val="1"/>
      <w:numFmt w:val="decimal"/>
      <w:lvlText w:val="%4."/>
      <w:lvlJc w:val="left"/>
      <w:pPr>
        <w:ind w:left="3316" w:hanging="360"/>
      </w:pPr>
    </w:lvl>
    <w:lvl w:ilvl="4" w:tplc="04150019">
      <w:start w:val="1"/>
      <w:numFmt w:val="lowerLetter"/>
      <w:lvlText w:val="%5."/>
      <w:lvlJc w:val="left"/>
      <w:pPr>
        <w:ind w:left="4036" w:hanging="360"/>
      </w:pPr>
    </w:lvl>
    <w:lvl w:ilvl="5" w:tplc="0415001B">
      <w:start w:val="1"/>
      <w:numFmt w:val="lowerRoman"/>
      <w:lvlText w:val="%6."/>
      <w:lvlJc w:val="right"/>
      <w:pPr>
        <w:ind w:left="4756" w:hanging="180"/>
      </w:pPr>
    </w:lvl>
    <w:lvl w:ilvl="6" w:tplc="0415000F">
      <w:start w:val="1"/>
      <w:numFmt w:val="decimal"/>
      <w:lvlText w:val="%7."/>
      <w:lvlJc w:val="left"/>
      <w:pPr>
        <w:ind w:left="5476" w:hanging="360"/>
      </w:pPr>
    </w:lvl>
    <w:lvl w:ilvl="7" w:tplc="04150019">
      <w:start w:val="1"/>
      <w:numFmt w:val="lowerLetter"/>
      <w:lvlText w:val="%8."/>
      <w:lvlJc w:val="left"/>
      <w:pPr>
        <w:ind w:left="6196" w:hanging="360"/>
      </w:pPr>
    </w:lvl>
    <w:lvl w:ilvl="8" w:tplc="0415001B">
      <w:start w:val="1"/>
      <w:numFmt w:val="lowerRoman"/>
      <w:lvlText w:val="%9."/>
      <w:lvlJc w:val="right"/>
      <w:pPr>
        <w:ind w:left="6916" w:hanging="180"/>
      </w:pPr>
    </w:lvl>
  </w:abstractNum>
  <w:abstractNum w:abstractNumId="19" w15:restartNumberingAfterBreak="0">
    <w:nsid w:val="6D2F603B"/>
    <w:multiLevelType w:val="hybridMultilevel"/>
    <w:tmpl w:val="221CFADC"/>
    <w:lvl w:ilvl="0" w:tplc="2F7628B8">
      <w:start w:val="1"/>
      <w:numFmt w:val="bullet"/>
      <w:lvlText w:val="-"/>
      <w:lvlJc w:val="left"/>
      <w:pPr>
        <w:ind w:left="1156" w:hanging="360"/>
      </w:pPr>
      <w:rPr>
        <w:rFonts w:ascii="Courier New" w:hAnsi="Courier New" w:cs="Times New Roman" w:hint="default"/>
      </w:rPr>
    </w:lvl>
    <w:lvl w:ilvl="1" w:tplc="04150003">
      <w:start w:val="1"/>
      <w:numFmt w:val="bullet"/>
      <w:lvlText w:val="o"/>
      <w:lvlJc w:val="left"/>
      <w:pPr>
        <w:ind w:left="1876" w:hanging="360"/>
      </w:pPr>
      <w:rPr>
        <w:rFonts w:ascii="Courier New" w:hAnsi="Courier New" w:cs="Courier New" w:hint="default"/>
      </w:rPr>
    </w:lvl>
    <w:lvl w:ilvl="2" w:tplc="04150005">
      <w:start w:val="1"/>
      <w:numFmt w:val="bullet"/>
      <w:lvlText w:val=""/>
      <w:lvlJc w:val="left"/>
      <w:pPr>
        <w:ind w:left="2596" w:hanging="360"/>
      </w:pPr>
      <w:rPr>
        <w:rFonts w:ascii="Wingdings" w:hAnsi="Wingdings" w:hint="default"/>
      </w:rPr>
    </w:lvl>
    <w:lvl w:ilvl="3" w:tplc="04150001">
      <w:start w:val="1"/>
      <w:numFmt w:val="bullet"/>
      <w:lvlText w:val=""/>
      <w:lvlJc w:val="left"/>
      <w:pPr>
        <w:ind w:left="3316" w:hanging="360"/>
      </w:pPr>
      <w:rPr>
        <w:rFonts w:ascii="Symbol" w:hAnsi="Symbol" w:hint="default"/>
      </w:rPr>
    </w:lvl>
    <w:lvl w:ilvl="4" w:tplc="04150003">
      <w:start w:val="1"/>
      <w:numFmt w:val="bullet"/>
      <w:lvlText w:val="o"/>
      <w:lvlJc w:val="left"/>
      <w:pPr>
        <w:ind w:left="4036" w:hanging="360"/>
      </w:pPr>
      <w:rPr>
        <w:rFonts w:ascii="Courier New" w:hAnsi="Courier New" w:cs="Courier New" w:hint="default"/>
      </w:rPr>
    </w:lvl>
    <w:lvl w:ilvl="5" w:tplc="04150005">
      <w:start w:val="1"/>
      <w:numFmt w:val="bullet"/>
      <w:lvlText w:val=""/>
      <w:lvlJc w:val="left"/>
      <w:pPr>
        <w:ind w:left="4756" w:hanging="360"/>
      </w:pPr>
      <w:rPr>
        <w:rFonts w:ascii="Wingdings" w:hAnsi="Wingdings" w:hint="default"/>
      </w:rPr>
    </w:lvl>
    <w:lvl w:ilvl="6" w:tplc="04150001">
      <w:start w:val="1"/>
      <w:numFmt w:val="bullet"/>
      <w:lvlText w:val=""/>
      <w:lvlJc w:val="left"/>
      <w:pPr>
        <w:ind w:left="5476" w:hanging="360"/>
      </w:pPr>
      <w:rPr>
        <w:rFonts w:ascii="Symbol" w:hAnsi="Symbol" w:hint="default"/>
      </w:rPr>
    </w:lvl>
    <w:lvl w:ilvl="7" w:tplc="04150003">
      <w:start w:val="1"/>
      <w:numFmt w:val="bullet"/>
      <w:lvlText w:val="o"/>
      <w:lvlJc w:val="left"/>
      <w:pPr>
        <w:ind w:left="6196" w:hanging="360"/>
      </w:pPr>
      <w:rPr>
        <w:rFonts w:ascii="Courier New" w:hAnsi="Courier New" w:cs="Courier New" w:hint="default"/>
      </w:rPr>
    </w:lvl>
    <w:lvl w:ilvl="8" w:tplc="04150005">
      <w:start w:val="1"/>
      <w:numFmt w:val="bullet"/>
      <w:lvlText w:val=""/>
      <w:lvlJc w:val="left"/>
      <w:pPr>
        <w:ind w:left="6916" w:hanging="360"/>
      </w:pPr>
      <w:rPr>
        <w:rFonts w:ascii="Wingdings" w:hAnsi="Wingdings" w:hint="default"/>
      </w:rPr>
    </w:lvl>
  </w:abstractNum>
  <w:abstractNum w:abstractNumId="20" w15:restartNumberingAfterBreak="0">
    <w:nsid w:val="6EF02F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739B4E43"/>
    <w:multiLevelType w:val="hybridMultilevel"/>
    <w:tmpl w:val="67FCAF8C"/>
    <w:lvl w:ilvl="0" w:tplc="25C0A686">
      <w:start w:val="1"/>
      <w:numFmt w:val="decimal"/>
      <w:lvlText w:val="%1."/>
      <w:lvlJc w:val="left"/>
      <w:pPr>
        <w:ind w:left="434" w:hanging="360"/>
      </w:pPr>
    </w:lvl>
    <w:lvl w:ilvl="1" w:tplc="04150019">
      <w:start w:val="1"/>
      <w:numFmt w:val="lowerLetter"/>
      <w:lvlText w:val="%2."/>
      <w:lvlJc w:val="left"/>
      <w:pPr>
        <w:ind w:left="1154" w:hanging="360"/>
      </w:pPr>
    </w:lvl>
    <w:lvl w:ilvl="2" w:tplc="0415001B">
      <w:start w:val="1"/>
      <w:numFmt w:val="lowerRoman"/>
      <w:lvlText w:val="%3."/>
      <w:lvlJc w:val="right"/>
      <w:pPr>
        <w:ind w:left="1874" w:hanging="180"/>
      </w:pPr>
    </w:lvl>
    <w:lvl w:ilvl="3" w:tplc="0415000F">
      <w:start w:val="1"/>
      <w:numFmt w:val="decimal"/>
      <w:lvlText w:val="%4."/>
      <w:lvlJc w:val="left"/>
      <w:pPr>
        <w:ind w:left="2594" w:hanging="360"/>
      </w:pPr>
    </w:lvl>
    <w:lvl w:ilvl="4" w:tplc="04150019">
      <w:start w:val="1"/>
      <w:numFmt w:val="lowerLetter"/>
      <w:lvlText w:val="%5."/>
      <w:lvlJc w:val="left"/>
      <w:pPr>
        <w:ind w:left="3314" w:hanging="360"/>
      </w:pPr>
    </w:lvl>
    <w:lvl w:ilvl="5" w:tplc="0415001B">
      <w:start w:val="1"/>
      <w:numFmt w:val="lowerRoman"/>
      <w:lvlText w:val="%6."/>
      <w:lvlJc w:val="right"/>
      <w:pPr>
        <w:ind w:left="4034" w:hanging="180"/>
      </w:pPr>
    </w:lvl>
    <w:lvl w:ilvl="6" w:tplc="0415000F">
      <w:start w:val="1"/>
      <w:numFmt w:val="decimal"/>
      <w:lvlText w:val="%7."/>
      <w:lvlJc w:val="left"/>
      <w:pPr>
        <w:ind w:left="4754" w:hanging="360"/>
      </w:pPr>
    </w:lvl>
    <w:lvl w:ilvl="7" w:tplc="04150019">
      <w:start w:val="1"/>
      <w:numFmt w:val="lowerLetter"/>
      <w:lvlText w:val="%8."/>
      <w:lvlJc w:val="left"/>
      <w:pPr>
        <w:ind w:left="5474" w:hanging="360"/>
      </w:pPr>
    </w:lvl>
    <w:lvl w:ilvl="8" w:tplc="0415001B">
      <w:start w:val="1"/>
      <w:numFmt w:val="lowerRoman"/>
      <w:lvlText w:val="%9."/>
      <w:lvlJc w:val="right"/>
      <w:pPr>
        <w:ind w:left="6194" w:hanging="180"/>
      </w:pPr>
    </w:lvl>
  </w:abstractNum>
  <w:abstractNum w:abstractNumId="22" w15:restartNumberingAfterBreak="0">
    <w:nsid w:val="756E4EC3"/>
    <w:multiLevelType w:val="hybridMultilevel"/>
    <w:tmpl w:val="0A363888"/>
    <w:lvl w:ilvl="0" w:tplc="0415000F">
      <w:start w:val="1"/>
      <w:numFmt w:val="decimal"/>
      <w:lvlText w:val="%1."/>
      <w:lvlJc w:val="left"/>
      <w:pPr>
        <w:ind w:left="720" w:hanging="360"/>
      </w:pPr>
    </w:lvl>
    <w:lvl w:ilvl="1" w:tplc="264822FA">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78FE7A8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C410CF9"/>
    <w:multiLevelType w:val="hybridMultilevel"/>
    <w:tmpl w:val="AAAAE0B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7F536AF7"/>
    <w:multiLevelType w:val="hybridMultilevel"/>
    <w:tmpl w:val="C82CE8E2"/>
    <w:lvl w:ilvl="0" w:tplc="BE40413A">
      <w:start w:val="1"/>
      <w:numFmt w:val="decimal"/>
      <w:lvlText w:val="%1."/>
      <w:lvlJc w:val="left"/>
      <w:pPr>
        <w:tabs>
          <w:tab w:val="num" w:pos="512"/>
        </w:tabs>
        <w:ind w:left="512" w:hanging="360"/>
      </w:pPr>
      <w:rPr>
        <w:b w:val="0"/>
      </w:rPr>
    </w:lvl>
    <w:lvl w:ilvl="1" w:tplc="04150019">
      <w:start w:val="1"/>
      <w:numFmt w:val="lowerLetter"/>
      <w:lvlText w:val="%2."/>
      <w:lvlJc w:val="left"/>
      <w:pPr>
        <w:tabs>
          <w:tab w:val="num" w:pos="1156"/>
        </w:tabs>
        <w:ind w:left="1156" w:hanging="360"/>
      </w:pPr>
    </w:lvl>
    <w:lvl w:ilvl="2" w:tplc="0415001B">
      <w:start w:val="1"/>
      <w:numFmt w:val="lowerRoman"/>
      <w:lvlText w:val="%3."/>
      <w:lvlJc w:val="right"/>
      <w:pPr>
        <w:tabs>
          <w:tab w:val="num" w:pos="1876"/>
        </w:tabs>
        <w:ind w:left="1876" w:hanging="180"/>
      </w:pPr>
    </w:lvl>
    <w:lvl w:ilvl="3" w:tplc="0415000F">
      <w:start w:val="1"/>
      <w:numFmt w:val="decimal"/>
      <w:lvlText w:val="%4."/>
      <w:lvlJc w:val="left"/>
      <w:pPr>
        <w:tabs>
          <w:tab w:val="num" w:pos="2596"/>
        </w:tabs>
        <w:ind w:left="2596" w:hanging="360"/>
      </w:pPr>
    </w:lvl>
    <w:lvl w:ilvl="4" w:tplc="04150019">
      <w:start w:val="1"/>
      <w:numFmt w:val="lowerLetter"/>
      <w:lvlText w:val="%5."/>
      <w:lvlJc w:val="left"/>
      <w:pPr>
        <w:tabs>
          <w:tab w:val="num" w:pos="3316"/>
        </w:tabs>
        <w:ind w:left="3316" w:hanging="360"/>
      </w:pPr>
    </w:lvl>
    <w:lvl w:ilvl="5" w:tplc="0415001B">
      <w:start w:val="1"/>
      <w:numFmt w:val="lowerRoman"/>
      <w:lvlText w:val="%6."/>
      <w:lvlJc w:val="right"/>
      <w:pPr>
        <w:tabs>
          <w:tab w:val="num" w:pos="4036"/>
        </w:tabs>
        <w:ind w:left="4036" w:hanging="180"/>
      </w:pPr>
    </w:lvl>
    <w:lvl w:ilvl="6" w:tplc="0415000F">
      <w:start w:val="1"/>
      <w:numFmt w:val="decimal"/>
      <w:lvlText w:val="%7."/>
      <w:lvlJc w:val="left"/>
      <w:pPr>
        <w:tabs>
          <w:tab w:val="num" w:pos="4756"/>
        </w:tabs>
        <w:ind w:left="4756" w:hanging="360"/>
      </w:pPr>
    </w:lvl>
    <w:lvl w:ilvl="7" w:tplc="04150019">
      <w:start w:val="1"/>
      <w:numFmt w:val="lowerLetter"/>
      <w:lvlText w:val="%8."/>
      <w:lvlJc w:val="left"/>
      <w:pPr>
        <w:tabs>
          <w:tab w:val="num" w:pos="5476"/>
        </w:tabs>
        <w:ind w:left="5476" w:hanging="360"/>
      </w:pPr>
    </w:lvl>
    <w:lvl w:ilvl="8" w:tplc="0415001B">
      <w:start w:val="1"/>
      <w:numFmt w:val="lowerRoman"/>
      <w:lvlText w:val="%9."/>
      <w:lvlJc w:val="right"/>
      <w:pPr>
        <w:tabs>
          <w:tab w:val="num" w:pos="6196"/>
        </w:tabs>
        <w:ind w:left="6196" w:hanging="18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lvlOverride w:ilvl="2"/>
    <w:lvlOverride w:ilvl="3"/>
    <w:lvlOverride w:ilvl="4"/>
    <w:lvlOverride w:ilvl="5"/>
    <w:lvlOverride w:ilvl="6"/>
    <w:lvlOverride w:ilvl="7"/>
    <w:lvlOverride w:ilvl="8"/>
  </w:num>
  <w:num w:numId="10">
    <w:abstractNumId w:val="19"/>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3"/>
  </w:num>
  <w:num w:numId="27">
    <w:abstractNumId w:val="4"/>
  </w:num>
  <w:num w:numId="28">
    <w:abstractNumId w:val="12"/>
  </w:num>
  <w:num w:numId="29">
    <w:abstractNumId w:val="1"/>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235"/>
    <w:rsid w:val="00025E8E"/>
    <w:rsid w:val="00061DEF"/>
    <w:rsid w:val="000C536D"/>
    <w:rsid w:val="000D7410"/>
    <w:rsid w:val="000E17E1"/>
    <w:rsid w:val="001A52FA"/>
    <w:rsid w:val="00224783"/>
    <w:rsid w:val="00226826"/>
    <w:rsid w:val="0025692C"/>
    <w:rsid w:val="0029439E"/>
    <w:rsid w:val="00342305"/>
    <w:rsid w:val="00407A91"/>
    <w:rsid w:val="00452471"/>
    <w:rsid w:val="00465337"/>
    <w:rsid w:val="004A11AD"/>
    <w:rsid w:val="005D33E7"/>
    <w:rsid w:val="005D4C59"/>
    <w:rsid w:val="00604D5A"/>
    <w:rsid w:val="006071A8"/>
    <w:rsid w:val="0061469A"/>
    <w:rsid w:val="0068065C"/>
    <w:rsid w:val="00693181"/>
    <w:rsid w:val="006D14BF"/>
    <w:rsid w:val="006D53FF"/>
    <w:rsid w:val="006E1B7E"/>
    <w:rsid w:val="007051EB"/>
    <w:rsid w:val="00770816"/>
    <w:rsid w:val="007B3930"/>
    <w:rsid w:val="007C1C95"/>
    <w:rsid w:val="007E3493"/>
    <w:rsid w:val="007F492E"/>
    <w:rsid w:val="00801D46"/>
    <w:rsid w:val="008B06AE"/>
    <w:rsid w:val="008B640F"/>
    <w:rsid w:val="008D561C"/>
    <w:rsid w:val="0097741A"/>
    <w:rsid w:val="009F1DE4"/>
    <w:rsid w:val="00A26C8F"/>
    <w:rsid w:val="00A42AB3"/>
    <w:rsid w:val="00B364EB"/>
    <w:rsid w:val="00B4714B"/>
    <w:rsid w:val="00B6793B"/>
    <w:rsid w:val="00B8397A"/>
    <w:rsid w:val="00C02912"/>
    <w:rsid w:val="00C21DBC"/>
    <w:rsid w:val="00C47CDF"/>
    <w:rsid w:val="00C748B0"/>
    <w:rsid w:val="00C916EC"/>
    <w:rsid w:val="00CF5E7D"/>
    <w:rsid w:val="00D027D4"/>
    <w:rsid w:val="00D860B0"/>
    <w:rsid w:val="00DF3200"/>
    <w:rsid w:val="00E44235"/>
    <w:rsid w:val="00F549E8"/>
    <w:rsid w:val="00FA3D64"/>
    <w:rsid w:val="00FA585E"/>
    <w:rsid w:val="00FB0CBB"/>
    <w:rsid w:val="00FC370C"/>
    <w:rsid w:val="00FD0C53"/>
    <w:rsid w:val="00FE67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16F84C-D758-4409-83CC-204EB8195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A585E"/>
    <w:pPr>
      <w:spacing w:after="0" w:line="240" w:lineRule="auto"/>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unhideWhenUsed/>
    <w:rsid w:val="00FA585E"/>
    <w:pPr>
      <w:jc w:val="both"/>
    </w:pPr>
  </w:style>
  <w:style w:type="character" w:customStyle="1" w:styleId="TekstpodstawowyZnak">
    <w:name w:val="Tekst podstawowy Znak"/>
    <w:basedOn w:val="Domylnaczcionkaakapitu"/>
    <w:link w:val="Tekstpodstawowy"/>
    <w:semiHidden/>
    <w:rsid w:val="00FA585E"/>
    <w:rPr>
      <w:rFonts w:ascii="Times New Roman" w:eastAsia="Times New Roman" w:hAnsi="Times New Roman" w:cs="Times New Roman"/>
      <w:sz w:val="24"/>
      <w:szCs w:val="20"/>
      <w:lang w:eastAsia="pl-PL"/>
    </w:rPr>
  </w:style>
  <w:style w:type="character" w:customStyle="1" w:styleId="AkapitzlistZnak">
    <w:name w:val="Akapit z listą Znak"/>
    <w:aliases w:val="List Paragraph Znak,L1 Znak,Numerowanie Znak,Akapit z listą5 Znak,sw tekst Znak,Akapit z listą BS Znak,Kolorowa lista — akcent 11 Znak,2 heading Znak,A_wyliczenie Znak,K-P_odwolanie Znak,maz_wyliczenie Znak,opis dzialania Znak"/>
    <w:link w:val="Akapitzlist"/>
    <w:uiPriority w:val="34"/>
    <w:qFormat/>
    <w:locked/>
    <w:rsid w:val="00FA585E"/>
    <w:rPr>
      <w:sz w:val="24"/>
      <w:szCs w:val="24"/>
    </w:rPr>
  </w:style>
  <w:style w:type="paragraph" w:styleId="Akapitzlist">
    <w:name w:val="List Paragraph"/>
    <w:aliases w:val="List Paragraph,L1,Numerowanie,Akapit z listą5,sw tekst,Akapit z listą BS,Kolorowa lista — akcent 11,2 heading,A_wyliczenie,K-P_odwolanie,maz_wyliczenie,opis dzialania,CW_Lista,Lista num,Wypunktowanie"/>
    <w:basedOn w:val="Normalny"/>
    <w:link w:val="AkapitzlistZnak"/>
    <w:uiPriority w:val="34"/>
    <w:qFormat/>
    <w:rsid w:val="00FA585E"/>
    <w:pPr>
      <w:ind w:left="708"/>
    </w:pPr>
    <w:rPr>
      <w:rFonts w:asciiTheme="minorHAnsi" w:eastAsiaTheme="minorHAnsi" w:hAnsiTheme="minorHAnsi" w:cstheme="minorBidi"/>
      <w:szCs w:val="24"/>
      <w:lang w:eastAsia="en-US"/>
    </w:rPr>
  </w:style>
  <w:style w:type="character" w:customStyle="1" w:styleId="ListParagraphChar">
    <w:name w:val="List Paragraph Char"/>
    <w:link w:val="Akapitzlist1"/>
    <w:locked/>
    <w:rsid w:val="00FA585E"/>
    <w:rPr>
      <w:rFonts w:ascii="Calibri" w:hAnsi="Calibri" w:cs="Calibri"/>
    </w:rPr>
  </w:style>
  <w:style w:type="paragraph" w:customStyle="1" w:styleId="Akapitzlist1">
    <w:name w:val="Akapit z listą1"/>
    <w:basedOn w:val="Normalny"/>
    <w:link w:val="ListParagraphChar"/>
    <w:rsid w:val="00FA585E"/>
    <w:pPr>
      <w:spacing w:after="200" w:line="276" w:lineRule="auto"/>
      <w:ind w:left="720"/>
      <w:contextualSpacing/>
    </w:pPr>
    <w:rPr>
      <w:rFonts w:ascii="Calibri" w:eastAsiaTheme="minorHAnsi" w:hAnsi="Calibri" w:cs="Calibri"/>
      <w:sz w:val="22"/>
      <w:szCs w:val="22"/>
      <w:lang w:eastAsia="en-US"/>
    </w:rPr>
  </w:style>
  <w:style w:type="paragraph" w:customStyle="1" w:styleId="glowny-akapit">
    <w:name w:val="glowny-akapit"/>
    <w:basedOn w:val="Normalny"/>
    <w:qFormat/>
    <w:rsid w:val="00FA585E"/>
    <w:pPr>
      <w:widowControl w:val="0"/>
      <w:tabs>
        <w:tab w:val="center" w:pos="4536"/>
        <w:tab w:val="right" w:pos="9072"/>
      </w:tabs>
      <w:suppressAutoHyphens/>
      <w:snapToGrid w:val="0"/>
      <w:spacing w:before="120" w:after="120" w:line="360" w:lineRule="auto"/>
      <w:ind w:left="782" w:firstLine="1134"/>
      <w:jc w:val="both"/>
    </w:pPr>
    <w:rPr>
      <w:rFonts w:ascii="Calibri" w:eastAsia="Lucida Sans Unicode" w:hAnsi="Calibri" w:cs="Tahoma"/>
      <w:color w:val="000000"/>
      <w:sz w:val="22"/>
      <w:szCs w:val="24"/>
      <w:u w:val="single" w:color="4F81BD"/>
      <w:lang w:eastAsia="en-US" w:bidi="en-US"/>
    </w:rPr>
  </w:style>
  <w:style w:type="paragraph" w:styleId="Zwykytekst">
    <w:name w:val="Plain Text"/>
    <w:basedOn w:val="Normalny"/>
    <w:link w:val="ZwykytekstZnak"/>
    <w:unhideWhenUsed/>
    <w:rsid w:val="00FA3D64"/>
    <w:rPr>
      <w:rFonts w:ascii="Courier New" w:hAnsi="Courier New"/>
      <w:sz w:val="20"/>
    </w:rPr>
  </w:style>
  <w:style w:type="character" w:customStyle="1" w:styleId="ZwykytekstZnak">
    <w:name w:val="Zwykły tekst Znak"/>
    <w:basedOn w:val="Domylnaczcionkaakapitu"/>
    <w:link w:val="Zwykytekst"/>
    <w:rsid w:val="00FA3D64"/>
    <w:rPr>
      <w:rFonts w:ascii="Courier New" w:eastAsia="Times New Roman" w:hAnsi="Courier New" w:cs="Times New Roman"/>
      <w:sz w:val="20"/>
      <w:szCs w:val="20"/>
      <w:lang w:eastAsia="pl-PL"/>
    </w:rPr>
  </w:style>
  <w:style w:type="paragraph" w:styleId="NormalnyWeb">
    <w:name w:val="Normal (Web)"/>
    <w:basedOn w:val="Normalny"/>
    <w:unhideWhenUsed/>
    <w:rsid w:val="00FA3D64"/>
    <w:pPr>
      <w:spacing w:before="100" w:beforeAutospacing="1" w:after="100" w:afterAutospacing="1"/>
    </w:pPr>
    <w:rPr>
      <w:rFonts w:eastAsiaTheme="minorEastAsia"/>
      <w:szCs w:val="24"/>
    </w:rPr>
  </w:style>
  <w:style w:type="paragraph" w:customStyle="1" w:styleId="Teksttreci">
    <w:name w:val="Tekst treści"/>
    <w:basedOn w:val="Normalny"/>
    <w:rsid w:val="00FA3D64"/>
    <w:pPr>
      <w:widowControl w:val="0"/>
      <w:shd w:val="clear" w:color="auto" w:fill="FFFFFF"/>
      <w:suppressAutoHyphens/>
      <w:spacing w:after="300" w:line="254" w:lineRule="exact"/>
      <w:ind w:hanging="420"/>
      <w:jc w:val="center"/>
    </w:pPr>
    <w:rPr>
      <w:rFonts w:ascii="Arial" w:eastAsia="Arial" w:hAnsi="Arial" w:cs="Arial"/>
      <w:sz w:val="21"/>
      <w:szCs w:val="21"/>
      <w:shd w:val="clear" w:color="auto" w:fill="FFFFFF"/>
    </w:rPr>
  </w:style>
  <w:style w:type="paragraph" w:styleId="Nagwek">
    <w:name w:val="header"/>
    <w:basedOn w:val="Normalny"/>
    <w:link w:val="NagwekZnak"/>
    <w:uiPriority w:val="99"/>
    <w:unhideWhenUsed/>
    <w:rsid w:val="00C21DBC"/>
    <w:pPr>
      <w:tabs>
        <w:tab w:val="center" w:pos="4536"/>
        <w:tab w:val="right" w:pos="9072"/>
      </w:tabs>
    </w:pPr>
  </w:style>
  <w:style w:type="character" w:customStyle="1" w:styleId="NagwekZnak">
    <w:name w:val="Nagłówek Znak"/>
    <w:basedOn w:val="Domylnaczcionkaakapitu"/>
    <w:link w:val="Nagwek"/>
    <w:uiPriority w:val="99"/>
    <w:rsid w:val="00C21DBC"/>
    <w:rPr>
      <w:rFonts w:ascii="Times New Roman" w:eastAsia="Times New Roman" w:hAnsi="Times New Roman" w:cs="Times New Roman"/>
      <w:sz w:val="24"/>
      <w:szCs w:val="20"/>
      <w:lang w:eastAsia="pl-PL"/>
    </w:rPr>
  </w:style>
  <w:style w:type="paragraph" w:styleId="Stopka">
    <w:name w:val="footer"/>
    <w:basedOn w:val="Normalny"/>
    <w:link w:val="StopkaZnak"/>
    <w:uiPriority w:val="99"/>
    <w:unhideWhenUsed/>
    <w:rsid w:val="00C21DBC"/>
    <w:pPr>
      <w:tabs>
        <w:tab w:val="center" w:pos="4536"/>
        <w:tab w:val="right" w:pos="9072"/>
      </w:tabs>
    </w:pPr>
  </w:style>
  <w:style w:type="character" w:customStyle="1" w:styleId="StopkaZnak">
    <w:name w:val="Stopka Znak"/>
    <w:basedOn w:val="Domylnaczcionkaakapitu"/>
    <w:link w:val="Stopka"/>
    <w:uiPriority w:val="99"/>
    <w:rsid w:val="00C21DBC"/>
    <w:rPr>
      <w:rFonts w:ascii="Times New Roman" w:eastAsia="Times New Roman" w:hAnsi="Times New Roman" w:cs="Times New Roman"/>
      <w:sz w:val="24"/>
      <w:szCs w:val="20"/>
      <w:lang w:eastAsia="pl-PL"/>
    </w:rPr>
  </w:style>
  <w:style w:type="paragraph" w:customStyle="1" w:styleId="ZnakZnak1">
    <w:name w:val="Znak Znak1"/>
    <w:basedOn w:val="Normalny"/>
    <w:rsid w:val="006071A8"/>
    <w:rPr>
      <w:rFonts w:ascii="Arial" w:hAnsi="Arial" w:cs="Arial"/>
      <w:szCs w:val="24"/>
    </w:rPr>
  </w:style>
  <w:style w:type="paragraph" w:styleId="Tekstdymka">
    <w:name w:val="Balloon Text"/>
    <w:basedOn w:val="Normalny"/>
    <w:link w:val="TekstdymkaZnak"/>
    <w:uiPriority w:val="99"/>
    <w:semiHidden/>
    <w:unhideWhenUsed/>
    <w:rsid w:val="00C02912"/>
    <w:rPr>
      <w:rFonts w:ascii="Segoe UI" w:hAnsi="Segoe UI" w:cs="Segoe UI"/>
      <w:sz w:val="18"/>
      <w:szCs w:val="18"/>
    </w:rPr>
  </w:style>
  <w:style w:type="character" w:customStyle="1" w:styleId="TekstdymkaZnak">
    <w:name w:val="Tekst dymka Znak"/>
    <w:basedOn w:val="Domylnaczcionkaakapitu"/>
    <w:link w:val="Tekstdymka"/>
    <w:uiPriority w:val="99"/>
    <w:semiHidden/>
    <w:rsid w:val="00C02912"/>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768916">
      <w:bodyDiv w:val="1"/>
      <w:marLeft w:val="0"/>
      <w:marRight w:val="0"/>
      <w:marTop w:val="0"/>
      <w:marBottom w:val="0"/>
      <w:divBdr>
        <w:top w:val="none" w:sz="0" w:space="0" w:color="auto"/>
        <w:left w:val="none" w:sz="0" w:space="0" w:color="auto"/>
        <w:bottom w:val="none" w:sz="0" w:space="0" w:color="auto"/>
        <w:right w:val="none" w:sz="0" w:space="0" w:color="auto"/>
      </w:divBdr>
    </w:div>
    <w:div w:id="745155347">
      <w:bodyDiv w:val="1"/>
      <w:marLeft w:val="0"/>
      <w:marRight w:val="0"/>
      <w:marTop w:val="0"/>
      <w:marBottom w:val="0"/>
      <w:divBdr>
        <w:top w:val="none" w:sz="0" w:space="0" w:color="auto"/>
        <w:left w:val="none" w:sz="0" w:space="0" w:color="auto"/>
        <w:bottom w:val="none" w:sz="0" w:space="0" w:color="auto"/>
        <w:right w:val="none" w:sz="0" w:space="0" w:color="auto"/>
      </w:divBdr>
    </w:div>
    <w:div w:id="963853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8</Pages>
  <Words>2590</Words>
  <Characters>15543</Characters>
  <Application>Microsoft Office Word</Application>
  <DocSecurity>0</DocSecurity>
  <Lines>129</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Majcherczyk</dc:creator>
  <cp:keywords/>
  <dc:description/>
  <cp:lastModifiedBy>Dorota Majcherczyk</cp:lastModifiedBy>
  <cp:revision>43</cp:revision>
  <cp:lastPrinted>2025-07-08T09:39:00Z</cp:lastPrinted>
  <dcterms:created xsi:type="dcterms:W3CDTF">2022-04-05T06:54:00Z</dcterms:created>
  <dcterms:modified xsi:type="dcterms:W3CDTF">2026-01-15T09:40:00Z</dcterms:modified>
</cp:coreProperties>
</file>